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0018D" w14:textId="23BACFEE"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Living Manifesto of the Peoples of the Waters</w:t>
      </w:r>
    </w:p>
    <w:p w14:paraId="5CD82842" w14:textId="25D6B8E1"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Oceans, Seas, Mangroves, Reefs, Beaches, Bays, Lagoons, Lakes and Rivers</w:t>
      </w:r>
    </w:p>
    <w:p w14:paraId="289C137E" w14:textId="77777777"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World Forum of Fisher Peoples (WFFP)</w:t>
      </w:r>
    </w:p>
    <w:p w14:paraId="06A48EFC" w14:textId="77777777" w:rsidR="000A21B3" w:rsidRPr="00736C15" w:rsidRDefault="000A21B3" w:rsidP="00985762">
      <w:pPr>
        <w:spacing w:after="0" w:line="240" w:lineRule="auto"/>
        <w:jc w:val="center"/>
        <w:rPr>
          <w:rFonts w:ascii="Times New Roman" w:hAnsi="Times New Roman" w:cs="Times New Roman"/>
          <w:b/>
          <w:bCs/>
          <w:color w:val="000000" w:themeColor="text1"/>
        </w:rPr>
      </w:pPr>
      <w:r w:rsidRPr="00736C15">
        <w:rPr>
          <w:rFonts w:ascii="Times New Roman" w:hAnsi="Times New Roman" w:cs="Times New Roman"/>
          <w:b/>
          <w:bCs/>
          <w:color w:val="000000" w:themeColor="text1"/>
        </w:rPr>
        <w:t>Continental Forum of the Americas and the Caribbean, 1–4 May 2026</w:t>
      </w:r>
    </w:p>
    <w:p w14:paraId="19BBFB9F" w14:textId="77777777" w:rsidR="000A21B3" w:rsidRPr="00736C15" w:rsidRDefault="000A21B3" w:rsidP="00985762">
      <w:pPr>
        <w:spacing w:after="0" w:line="240" w:lineRule="auto"/>
        <w:rPr>
          <w:rFonts w:ascii="Times New Roman" w:hAnsi="Times New Roman" w:cs="Times New Roman"/>
          <w:color w:val="000000" w:themeColor="text1"/>
        </w:rPr>
      </w:pPr>
    </w:p>
    <w:p w14:paraId="5BB0B111" w14:textId="528FA4B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the peoples of the sea, mangrove, reefs, seagrass beds, platforms, beaches, bays, lagoons, lakes and rivers, we speak from our ecosystems and our living territories and amphibian territories.</w:t>
      </w:r>
    </w:p>
    <w:p w14:paraId="39A72150" w14:textId="35FA600F"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br/>
        <w:t>From Georgetown, Guyana, by embracing</w:t>
      </w:r>
      <w:r w:rsidRPr="00736C15">
        <w:rPr>
          <w:rFonts w:ascii="Times New Roman" w:hAnsi="Times New Roman" w:cs="Times New Roman"/>
          <w:b/>
          <w:bCs/>
          <w:color w:val="000000" w:themeColor="text1"/>
        </w:rPr>
        <w:t xml:space="preserve"> </w:t>
      </w:r>
      <w:r w:rsidRPr="00736C15">
        <w:rPr>
          <w:rFonts w:ascii="Times New Roman" w:hAnsi="Times New Roman" w:cs="Times New Roman"/>
          <w:color w:val="000000" w:themeColor="text1"/>
        </w:rPr>
        <w:t>the pulse of the Greater Caribbean and the Americas, we raise our voices alongside the peoples of the water.</w:t>
      </w:r>
    </w:p>
    <w:p w14:paraId="5BB5D4CD" w14:textId="77777777" w:rsidR="000A21B3" w:rsidRPr="00736C15" w:rsidRDefault="000A21B3" w:rsidP="00985762">
      <w:pPr>
        <w:spacing w:after="0" w:line="240" w:lineRule="auto"/>
        <w:rPr>
          <w:rFonts w:ascii="Times New Roman" w:hAnsi="Times New Roman" w:cs="Times New Roman"/>
          <w:color w:val="000000" w:themeColor="text1"/>
        </w:rPr>
      </w:pPr>
    </w:p>
    <w:p w14:paraId="69B19509" w14:textId="7589FCBF"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who fish, gather, process and trade in artisanal and small-scale fisheries speak — defending </w:t>
      </w:r>
      <w:r w:rsidR="00985762" w:rsidRPr="00736C15">
        <w:rPr>
          <w:rFonts w:ascii="Times New Roman" w:hAnsi="Times New Roman" w:cs="Times New Roman"/>
          <w:color w:val="000000" w:themeColor="text1"/>
          <w:lang w:val="en-US"/>
        </w:rPr>
        <w:t>the self-determination of</w:t>
      </w:r>
      <w:r w:rsidR="00985762" w:rsidRPr="00736C15">
        <w:rPr>
          <w:rFonts w:ascii="Times New Roman" w:hAnsi="Times New Roman" w:cs="Times New Roman"/>
          <w:color w:val="000000" w:themeColor="text1"/>
        </w:rPr>
        <w:t xml:space="preserve"> </w:t>
      </w:r>
      <w:r w:rsidRPr="00736C15">
        <w:rPr>
          <w:rFonts w:ascii="Times New Roman" w:hAnsi="Times New Roman" w:cs="Times New Roman"/>
          <w:color w:val="000000" w:themeColor="text1"/>
        </w:rPr>
        <w:t>our peoples: with our hands, with nets woven from history, with knowledge that fits on no page yet lives on in collective memory. Our peoples include women, Indigenous peoples, Black peoples, ‘cholos’, ‘raizales’, and the great diversity of artisanal fishing and gathering peoples, including those of inland waters, as well as youth and children.</w:t>
      </w:r>
    </w:p>
    <w:p w14:paraId="5CAF6EEE" w14:textId="77777777" w:rsidR="000A21B3" w:rsidRPr="00736C15" w:rsidRDefault="000A21B3" w:rsidP="00985762">
      <w:pPr>
        <w:spacing w:after="0" w:line="240" w:lineRule="auto"/>
        <w:rPr>
          <w:rFonts w:ascii="Times New Roman" w:hAnsi="Times New Roman" w:cs="Times New Roman"/>
          <w:color w:val="000000" w:themeColor="text1"/>
        </w:rPr>
      </w:pPr>
    </w:p>
    <w:p w14:paraId="513F998B" w14:textId="59A5ED0F"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Today we raise our voices, because we feel the pain of the oceans, seas, mangroves, lakes, rivers and the land.</w:t>
      </w:r>
    </w:p>
    <w:p w14:paraId="0FF257B8" w14:textId="77777777" w:rsidR="000A21B3" w:rsidRPr="00736C15" w:rsidRDefault="000A21B3" w:rsidP="00985762">
      <w:pPr>
        <w:spacing w:after="0" w:line="240" w:lineRule="auto"/>
        <w:rPr>
          <w:rFonts w:ascii="Times New Roman" w:hAnsi="Times New Roman" w:cs="Times New Roman"/>
          <w:color w:val="000000" w:themeColor="text1"/>
        </w:rPr>
      </w:pPr>
    </w:p>
    <w:p w14:paraId="5F1BE8BC" w14:textId="26AC6C7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industrial overfishing that decimates life.</w:t>
      </w:r>
    </w:p>
    <w:p w14:paraId="4CBC6BA8" w14:textId="77777777" w:rsidR="000A21B3" w:rsidRPr="00736C15" w:rsidRDefault="000A21B3" w:rsidP="00985762">
      <w:pPr>
        <w:spacing w:after="0" w:line="240" w:lineRule="auto"/>
        <w:rPr>
          <w:rFonts w:ascii="Times New Roman" w:hAnsi="Times New Roman" w:cs="Times New Roman"/>
          <w:color w:val="000000" w:themeColor="text1"/>
        </w:rPr>
      </w:pPr>
    </w:p>
    <w:p w14:paraId="737AF36E"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environmental crimes that have displaced our peoples.</w:t>
      </w:r>
    </w:p>
    <w:p w14:paraId="4ED9B646" w14:textId="77777777" w:rsidR="000A21B3" w:rsidRPr="00736C15" w:rsidRDefault="000A21B3" w:rsidP="00985762">
      <w:pPr>
        <w:spacing w:after="0" w:line="240" w:lineRule="auto"/>
        <w:rPr>
          <w:rFonts w:ascii="Times New Roman" w:hAnsi="Times New Roman" w:cs="Times New Roman"/>
          <w:color w:val="000000" w:themeColor="text1"/>
        </w:rPr>
      </w:pPr>
    </w:p>
    <w:p w14:paraId="11328A40"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pollution that poisons the waters and our bodies.</w:t>
      </w:r>
    </w:p>
    <w:p w14:paraId="5AEE8587" w14:textId="77777777" w:rsidR="000A21B3" w:rsidRPr="00736C15" w:rsidRDefault="000A21B3" w:rsidP="00985762">
      <w:pPr>
        <w:spacing w:after="0" w:line="240" w:lineRule="auto"/>
        <w:rPr>
          <w:rFonts w:ascii="Times New Roman" w:hAnsi="Times New Roman" w:cs="Times New Roman"/>
          <w:color w:val="000000" w:themeColor="text1"/>
        </w:rPr>
      </w:pPr>
    </w:p>
    <w:p w14:paraId="0B856270" w14:textId="3E3C0389"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the dispossession of our living spaces, fishing grounds and fish migration routes: from the advance of an economic model built on extractive industries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intensive aquaculture (including shrimp, salmon, mariculture, and others)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the mining and energy sector (both onshore and offshore, including wind energy)</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hydroelectric projects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hydrocarbons (</w:t>
      </w:r>
      <w:r w:rsidR="00985762" w:rsidRPr="00736C15">
        <w:rPr>
          <w:rFonts w:ascii="Times New Roman" w:hAnsi="Times New Roman" w:cs="Times New Roman"/>
          <w:color w:val="000000" w:themeColor="text1"/>
          <w:lang w:val="en-US"/>
        </w:rPr>
        <w:t xml:space="preserve">oil, natural </w:t>
      </w:r>
      <w:r w:rsidRPr="00736C15">
        <w:rPr>
          <w:rFonts w:ascii="Times New Roman" w:hAnsi="Times New Roman" w:cs="Times New Roman"/>
          <w:color w:val="000000" w:themeColor="text1"/>
        </w:rPr>
        <w:t>gas</w:t>
      </w:r>
      <w:r w:rsidR="00985762" w:rsidRPr="00736C15">
        <w:rPr>
          <w:rFonts w:ascii="Times New Roman" w:hAnsi="Times New Roman" w:cs="Times New Roman"/>
          <w:color w:val="000000" w:themeColor="text1"/>
          <w:lang w:val="en-US"/>
        </w:rPr>
        <w:t xml:space="preserve"> and</w:t>
      </w:r>
      <w:r w:rsidRPr="00736C15">
        <w:rPr>
          <w:rFonts w:ascii="Times New Roman" w:hAnsi="Times New Roman" w:cs="Times New Roman"/>
          <w:color w:val="000000" w:themeColor="text1"/>
        </w:rPr>
        <w:t xml:space="preserve"> plastics)</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port development</w:t>
      </w:r>
      <w:r w:rsidR="00D80E86" w:rsidRPr="00736C15">
        <w:rPr>
          <w:rFonts w:ascii="Times New Roman" w:hAnsi="Times New Roman" w:cs="Times New Roman"/>
          <w:color w:val="000000" w:themeColor="text1"/>
          <w:lang w:val="en-US"/>
        </w:rPr>
        <w:t>,</w:t>
      </w:r>
      <w:r w:rsidRPr="00736C15">
        <w:rPr>
          <w:rFonts w:ascii="Times New Roman" w:hAnsi="Times New Roman" w:cs="Times New Roman"/>
          <w:color w:val="000000" w:themeColor="text1"/>
        </w:rPr>
        <w:t xml:space="preserve"> waterway infrastructure</w:t>
      </w:r>
      <w:r w:rsidR="00D80E86" w:rsidRPr="00736C15">
        <w:rPr>
          <w:rFonts w:ascii="Times New Roman" w:hAnsi="Times New Roman" w:cs="Times New Roman"/>
          <w:color w:val="000000" w:themeColor="text1"/>
          <w:lang w:val="en-US"/>
        </w:rPr>
        <w:t xml:space="preserve"> and industrial vessels,</w:t>
      </w:r>
      <w:r w:rsidRPr="00736C15">
        <w:rPr>
          <w:rFonts w:ascii="Times New Roman" w:hAnsi="Times New Roman" w:cs="Times New Roman"/>
          <w:color w:val="000000" w:themeColor="text1"/>
        </w:rPr>
        <w:t xml:space="preserve"> urban development and construction projects; monocultures; gentrification; industrial tourism; and </w:t>
      </w:r>
      <w:r w:rsidR="00D80E86" w:rsidRPr="00736C15">
        <w:rPr>
          <w:rFonts w:ascii="Times New Roman" w:hAnsi="Times New Roman" w:cs="Times New Roman"/>
          <w:color w:val="000000" w:themeColor="text1"/>
          <w:lang w:val="en-US"/>
        </w:rPr>
        <w:t xml:space="preserve">exclusive </w:t>
      </w:r>
      <w:r w:rsidRPr="00736C15">
        <w:rPr>
          <w:rFonts w:ascii="Times New Roman" w:hAnsi="Times New Roman" w:cs="Times New Roman"/>
          <w:color w:val="000000" w:themeColor="text1"/>
        </w:rPr>
        <w:t>conservation</w:t>
      </w:r>
      <w:r w:rsidR="00D80E86" w:rsidRPr="00736C15">
        <w:rPr>
          <w:rFonts w:ascii="Times New Roman" w:hAnsi="Times New Roman" w:cs="Times New Roman"/>
          <w:color w:val="000000" w:themeColor="text1"/>
          <w:lang w:val="en-US"/>
        </w:rPr>
        <w:t>, like 30x30. A</w:t>
      </w:r>
      <w:r w:rsidRPr="00736C15">
        <w:rPr>
          <w:rFonts w:ascii="Times New Roman" w:hAnsi="Times New Roman" w:cs="Times New Roman"/>
          <w:color w:val="000000" w:themeColor="text1"/>
        </w:rPr>
        <w:t>s well as the appropriation of our ancestral knowledge.</w:t>
      </w:r>
    </w:p>
    <w:p w14:paraId="171E26BA" w14:textId="77777777" w:rsidR="000A21B3" w:rsidRPr="00736C15" w:rsidRDefault="000A21B3" w:rsidP="00985762">
      <w:pPr>
        <w:spacing w:after="0" w:line="240" w:lineRule="auto"/>
        <w:rPr>
          <w:rFonts w:ascii="Times New Roman" w:hAnsi="Times New Roman" w:cs="Times New Roman"/>
          <w:color w:val="000000" w:themeColor="text1"/>
        </w:rPr>
      </w:pPr>
    </w:p>
    <w:p w14:paraId="7AC05E58" w14:textId="6D7D853E"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They hurt from privatisation, evictions, dispossession, land grabbing, and criminal economies that displace our communities, destroy our ecosystems, and infiltrate our territories on both water and land.</w:t>
      </w:r>
    </w:p>
    <w:p w14:paraId="50F4A1E1" w14:textId="77777777" w:rsidR="00D80E86" w:rsidRPr="00736C15" w:rsidRDefault="00D80E86" w:rsidP="00985762">
      <w:pPr>
        <w:spacing w:after="0" w:line="240" w:lineRule="auto"/>
        <w:rPr>
          <w:rFonts w:ascii="Times New Roman" w:hAnsi="Times New Roman" w:cs="Times New Roman"/>
          <w:color w:val="000000" w:themeColor="text1"/>
          <w:lang w:val="en-US"/>
        </w:rPr>
      </w:pPr>
    </w:p>
    <w:p w14:paraId="319C71BF" w14:textId="7A8669F0" w:rsidR="00D80E86" w:rsidRPr="00736C15" w:rsidRDefault="00D80E86"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 xml:space="preserve">They hurt from the climate crisis that threatens our peoples, territories, </w:t>
      </w:r>
      <w:proofErr w:type="spellStart"/>
      <w:r w:rsidRPr="00736C15">
        <w:rPr>
          <w:rFonts w:ascii="Times New Roman" w:hAnsi="Times New Roman" w:cs="Times New Roman"/>
          <w:color w:val="000000" w:themeColor="text1"/>
          <w:lang w:val="en-US"/>
        </w:rPr>
        <w:t>acuatori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and </w:t>
      </w:r>
      <w:proofErr w:type="spellStart"/>
      <w:r w:rsidR="00E01AE5" w:rsidRPr="00736C15">
        <w:rPr>
          <w:rFonts w:ascii="Times New Roman" w:hAnsi="Times New Roman" w:cs="Times New Roman"/>
          <w:color w:val="000000" w:themeColor="text1"/>
          <w:lang w:val="en-US"/>
        </w:rPr>
        <w:t>mari</w:t>
      </w:r>
      <w:r w:rsidRPr="00736C15">
        <w:rPr>
          <w:rFonts w:ascii="Times New Roman" w:hAnsi="Times New Roman" w:cs="Times New Roman"/>
          <w:color w:val="000000" w:themeColor="text1"/>
          <w:lang w:val="en-US"/>
        </w:rPr>
        <w:t>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w:t>
      </w:r>
    </w:p>
    <w:p w14:paraId="40F05FB0" w14:textId="77777777" w:rsidR="000A21B3" w:rsidRPr="00736C15" w:rsidRDefault="000A21B3" w:rsidP="00985762">
      <w:pPr>
        <w:spacing w:after="0" w:line="240" w:lineRule="auto"/>
        <w:rPr>
          <w:rFonts w:ascii="Times New Roman" w:hAnsi="Times New Roman" w:cs="Times New Roman"/>
          <w:color w:val="000000" w:themeColor="text1"/>
        </w:rPr>
      </w:pPr>
    </w:p>
    <w:p w14:paraId="6093B73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from policies that violate our rights, ignore us, displace us, criminalise us, prosecute us, and militarise our territories.</w:t>
      </w:r>
    </w:p>
    <w:p w14:paraId="1DE9398A" w14:textId="77777777" w:rsidR="000A21B3" w:rsidRPr="00736C15" w:rsidRDefault="000A21B3" w:rsidP="00985762">
      <w:pPr>
        <w:spacing w:after="0" w:line="240" w:lineRule="auto"/>
        <w:rPr>
          <w:rFonts w:ascii="Times New Roman" w:hAnsi="Times New Roman" w:cs="Times New Roman"/>
          <w:color w:val="000000" w:themeColor="text1"/>
        </w:rPr>
      </w:pPr>
    </w:p>
    <w:p w14:paraId="17511437"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They hurt because the balance that we have tended across generations is being broken.</w:t>
      </w:r>
    </w:p>
    <w:p w14:paraId="1C81347C" w14:textId="77777777" w:rsidR="000A21B3" w:rsidRPr="00736C15" w:rsidRDefault="000A21B3" w:rsidP="00985762">
      <w:pPr>
        <w:spacing w:after="0" w:line="240" w:lineRule="auto"/>
        <w:rPr>
          <w:rFonts w:ascii="Times New Roman" w:hAnsi="Times New Roman" w:cs="Times New Roman"/>
          <w:color w:val="000000" w:themeColor="text1"/>
        </w:rPr>
      </w:pPr>
    </w:p>
    <w:p w14:paraId="23C73CDC" w14:textId="160F2915"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lastRenderedPageBreak/>
        <w:t>We feel the pain of that violence.</w:t>
      </w:r>
    </w:p>
    <w:p w14:paraId="2D768629" w14:textId="77777777" w:rsidR="000A21B3" w:rsidRPr="00736C15" w:rsidRDefault="000A21B3" w:rsidP="00985762">
      <w:pPr>
        <w:spacing w:after="0" w:line="240" w:lineRule="auto"/>
        <w:rPr>
          <w:rFonts w:ascii="Times New Roman" w:hAnsi="Times New Roman" w:cs="Times New Roman"/>
          <w:color w:val="000000" w:themeColor="text1"/>
        </w:rPr>
      </w:pPr>
    </w:p>
    <w:p w14:paraId="37059C40"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express our deep concern and solidarity with the peoples of the world — especially with fishers, artisanal gatherers and riverside communities who today are being attacked, persecuted and killed in contexts of war and conflict, where rockets, bombs and drones destroy life and the fabric of community.</w:t>
      </w:r>
    </w:p>
    <w:p w14:paraId="6D48166B" w14:textId="77777777" w:rsidR="000A21B3" w:rsidRPr="00736C15" w:rsidRDefault="000A21B3" w:rsidP="00985762">
      <w:pPr>
        <w:spacing w:after="0" w:line="240" w:lineRule="auto"/>
        <w:rPr>
          <w:rFonts w:ascii="Times New Roman" w:hAnsi="Times New Roman" w:cs="Times New Roman"/>
          <w:color w:val="000000" w:themeColor="text1"/>
        </w:rPr>
      </w:pPr>
    </w:p>
    <w:p w14:paraId="0190F88B" w14:textId="32E6226C"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demand unrestricted respect for the human and collective rights of our peoples.</w:t>
      </w:r>
    </w:p>
    <w:p w14:paraId="319B8EBD" w14:textId="77777777" w:rsidR="000A21B3" w:rsidRPr="00736C15" w:rsidRDefault="000A21B3" w:rsidP="00985762">
      <w:pPr>
        <w:spacing w:after="0" w:line="240" w:lineRule="auto"/>
        <w:rPr>
          <w:rFonts w:ascii="Times New Roman" w:hAnsi="Times New Roman" w:cs="Times New Roman"/>
          <w:color w:val="000000" w:themeColor="text1"/>
        </w:rPr>
      </w:pPr>
    </w:p>
    <w:p w14:paraId="37BFC2E0" w14:textId="415F0BF4"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denounce a geopolitical context that advances </w:t>
      </w:r>
      <w:r w:rsidR="00D80E86" w:rsidRPr="00736C15">
        <w:rPr>
          <w:rFonts w:ascii="Times New Roman" w:hAnsi="Times New Roman" w:cs="Times New Roman"/>
          <w:color w:val="000000" w:themeColor="text1"/>
          <w:lang w:val="en-US"/>
        </w:rPr>
        <w:t xml:space="preserve">in </w:t>
      </w:r>
      <w:r w:rsidRPr="00736C15">
        <w:rPr>
          <w:rFonts w:ascii="Times New Roman" w:hAnsi="Times New Roman" w:cs="Times New Roman"/>
          <w:color w:val="000000" w:themeColor="text1"/>
        </w:rPr>
        <w:t>the privati</w:t>
      </w:r>
      <w:r w:rsidR="00D80E86" w:rsidRPr="00736C15">
        <w:rPr>
          <w:rFonts w:ascii="Times New Roman" w:hAnsi="Times New Roman" w:cs="Times New Roman"/>
          <w:color w:val="000000" w:themeColor="text1"/>
          <w:lang w:val="en-US"/>
        </w:rPr>
        <w:t>z</w:t>
      </w:r>
      <w:r w:rsidRPr="00736C15">
        <w:rPr>
          <w:rFonts w:ascii="Times New Roman" w:hAnsi="Times New Roman" w:cs="Times New Roman"/>
          <w:color w:val="000000" w:themeColor="text1"/>
        </w:rPr>
        <w:t>ation, militari</w:t>
      </w:r>
      <w:r w:rsidR="00D80E86" w:rsidRPr="00736C15">
        <w:rPr>
          <w:rFonts w:ascii="Times New Roman" w:hAnsi="Times New Roman" w:cs="Times New Roman"/>
          <w:color w:val="000000" w:themeColor="text1"/>
          <w:lang w:val="en-US"/>
        </w:rPr>
        <w:t>z</w:t>
      </w:r>
      <w:r w:rsidRPr="00736C15">
        <w:rPr>
          <w:rFonts w:ascii="Times New Roman" w:hAnsi="Times New Roman" w:cs="Times New Roman"/>
          <w:color w:val="000000" w:themeColor="text1"/>
        </w:rPr>
        <w:t xml:space="preserve">ation and </w:t>
      </w:r>
      <w:r w:rsidR="00D80E86" w:rsidRPr="00736C15">
        <w:rPr>
          <w:rFonts w:ascii="Times New Roman" w:hAnsi="Times New Roman" w:cs="Times New Roman"/>
          <w:color w:val="000000" w:themeColor="text1"/>
          <w:lang w:val="en-US"/>
        </w:rPr>
        <w:t xml:space="preserve">the </w:t>
      </w:r>
      <w:r w:rsidRPr="00736C15">
        <w:rPr>
          <w:rFonts w:ascii="Times New Roman" w:hAnsi="Times New Roman" w:cs="Times New Roman"/>
          <w:color w:val="000000" w:themeColor="text1"/>
        </w:rPr>
        <w:t>criminali</w:t>
      </w:r>
      <w:r w:rsidR="00D80E86" w:rsidRPr="00736C15">
        <w:rPr>
          <w:rFonts w:ascii="Times New Roman" w:hAnsi="Times New Roman" w:cs="Times New Roman"/>
          <w:color w:val="000000" w:themeColor="text1"/>
          <w:lang w:val="en-US"/>
        </w:rPr>
        <w:t>z</w:t>
      </w:r>
      <w:r w:rsidRPr="00736C15">
        <w:rPr>
          <w:rFonts w:ascii="Times New Roman" w:hAnsi="Times New Roman" w:cs="Times New Roman"/>
          <w:color w:val="000000" w:themeColor="text1"/>
        </w:rPr>
        <w:t>ation</w:t>
      </w:r>
      <w:r w:rsidR="00E01AE5" w:rsidRPr="00736C15">
        <w:rPr>
          <w:rFonts w:ascii="Times New Roman" w:hAnsi="Times New Roman" w:cs="Times New Roman"/>
          <w:color w:val="000000" w:themeColor="text1"/>
          <w:lang w:val="en-US"/>
        </w:rPr>
        <w:t xml:space="preserve"> in the use and defense</w:t>
      </w:r>
      <w:r w:rsidRPr="00736C15">
        <w:rPr>
          <w:rFonts w:ascii="Times New Roman" w:hAnsi="Times New Roman" w:cs="Times New Roman"/>
          <w:color w:val="000000" w:themeColor="text1"/>
        </w:rPr>
        <w:t xml:space="preserve"> of our ecosystems, territories, </w:t>
      </w:r>
      <w:proofErr w:type="spellStart"/>
      <w:r w:rsidR="00E01AE5" w:rsidRPr="00736C15">
        <w:rPr>
          <w:rFonts w:ascii="Times New Roman" w:hAnsi="Times New Roman" w:cs="Times New Roman"/>
          <w:color w:val="000000" w:themeColor="text1"/>
          <w:lang w:val="en-US"/>
        </w:rPr>
        <w:t>maritori</w:t>
      </w:r>
      <w:r w:rsidR="00985F9E" w:rsidRPr="00736C15">
        <w:rPr>
          <w:rFonts w:ascii="Times New Roman" w:hAnsi="Times New Roman" w:cs="Times New Roman"/>
          <w:color w:val="000000" w:themeColor="text1"/>
          <w:lang w:val="en-US"/>
        </w:rPr>
        <w:t>o</w:t>
      </w:r>
      <w:r w:rsidR="00E01AE5"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rPr>
        <w:t xml:space="preserve"> and a</w:t>
      </w:r>
      <w:proofErr w:type="spellStart"/>
      <w:r w:rsidR="00E01AE5" w:rsidRPr="00736C15">
        <w:rPr>
          <w:rFonts w:ascii="Times New Roman" w:hAnsi="Times New Roman" w:cs="Times New Roman"/>
          <w:color w:val="000000" w:themeColor="text1"/>
          <w:lang w:val="en-US"/>
        </w:rPr>
        <w:t>cua</w:t>
      </w:r>
      <w:proofErr w:type="spellEnd"/>
      <w:r w:rsidRPr="00736C15">
        <w:rPr>
          <w:rFonts w:ascii="Times New Roman" w:hAnsi="Times New Roman" w:cs="Times New Roman"/>
          <w:color w:val="000000" w:themeColor="text1"/>
        </w:rPr>
        <w:t>tori</w:t>
      </w:r>
      <w:r w:rsidR="00985F9E" w:rsidRPr="00736C15">
        <w:rPr>
          <w:rFonts w:ascii="Times New Roman" w:hAnsi="Times New Roman" w:cs="Times New Roman"/>
          <w:color w:val="000000" w:themeColor="text1"/>
        </w:rPr>
        <w:t>o</w:t>
      </w:r>
      <w:r w:rsidRPr="00736C15">
        <w:rPr>
          <w:rFonts w:ascii="Times New Roman" w:hAnsi="Times New Roman" w:cs="Times New Roman"/>
          <w:color w:val="000000" w:themeColor="text1"/>
        </w:rPr>
        <w:t>s.</w:t>
      </w:r>
    </w:p>
    <w:p w14:paraId="52A3E507" w14:textId="77777777" w:rsidR="000A21B3" w:rsidRPr="00736C15" w:rsidRDefault="000A21B3" w:rsidP="00985762">
      <w:pPr>
        <w:spacing w:after="0" w:line="240" w:lineRule="auto"/>
        <w:rPr>
          <w:rFonts w:ascii="Times New Roman" w:hAnsi="Times New Roman" w:cs="Times New Roman"/>
          <w:color w:val="000000" w:themeColor="text1"/>
        </w:rPr>
      </w:pPr>
    </w:p>
    <w:p w14:paraId="74961103" w14:textId="75AF0326"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also denounce the policies of the so-called </w:t>
      </w:r>
      <w:r w:rsidR="00E01AE5" w:rsidRPr="00736C15">
        <w:rPr>
          <w:rFonts w:ascii="Times New Roman" w:hAnsi="Times New Roman" w:cs="Times New Roman"/>
          <w:color w:val="000000" w:themeColor="text1"/>
          <w:lang w:val="en-US"/>
        </w:rPr>
        <w:t>B</w:t>
      </w:r>
      <w:r w:rsidRPr="00736C15">
        <w:rPr>
          <w:rFonts w:ascii="Times New Roman" w:hAnsi="Times New Roman" w:cs="Times New Roman"/>
          <w:color w:val="000000" w:themeColor="text1"/>
        </w:rPr>
        <w:t xml:space="preserve">lue </w:t>
      </w:r>
      <w:r w:rsidR="00E01AE5" w:rsidRPr="00736C15">
        <w:rPr>
          <w:rFonts w:ascii="Times New Roman" w:hAnsi="Times New Roman" w:cs="Times New Roman"/>
          <w:color w:val="000000" w:themeColor="text1"/>
          <w:lang w:val="en-US"/>
        </w:rPr>
        <w:t>E</w:t>
      </w:r>
      <w:r w:rsidRPr="00736C15">
        <w:rPr>
          <w:rFonts w:ascii="Times New Roman" w:hAnsi="Times New Roman" w:cs="Times New Roman"/>
          <w:color w:val="000000" w:themeColor="text1"/>
        </w:rPr>
        <w:t>conomy</w:t>
      </w:r>
      <w:r w:rsidR="00E01AE5" w:rsidRPr="00736C15">
        <w:rPr>
          <w:rFonts w:ascii="Times New Roman" w:hAnsi="Times New Roman" w:cs="Times New Roman"/>
          <w:color w:val="000000" w:themeColor="text1"/>
          <w:lang w:val="en-US"/>
        </w:rPr>
        <w:t xml:space="preserve"> and Blue Transformation</w:t>
      </w:r>
      <w:r w:rsidRPr="00736C15">
        <w:rPr>
          <w:rFonts w:ascii="Times New Roman" w:hAnsi="Times New Roman" w:cs="Times New Roman"/>
          <w:color w:val="000000" w:themeColor="text1"/>
        </w:rPr>
        <w:t>, which, under a discourse of sustainability, deepens the commodification of nature, promotes new forms of land grabbing and privatisation of our territories and common goods, and excludes the peoples who have historically cared for them.</w:t>
      </w:r>
    </w:p>
    <w:p w14:paraId="3C178744" w14:textId="77777777" w:rsidR="000A21B3" w:rsidRPr="00736C15" w:rsidRDefault="000A21B3" w:rsidP="00985762">
      <w:pPr>
        <w:spacing w:after="0" w:line="240" w:lineRule="auto"/>
        <w:rPr>
          <w:rFonts w:ascii="Times New Roman" w:hAnsi="Times New Roman" w:cs="Times New Roman"/>
          <w:color w:val="000000" w:themeColor="text1"/>
        </w:rPr>
      </w:pPr>
    </w:p>
    <w:p w14:paraId="6DAD1A2F" w14:textId="57D53CD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In the Americas and the Greater Caribbean, fisher peoples, artisanal gatherers and riverside communities are not the problem: we are part of the solution.</w:t>
      </w:r>
    </w:p>
    <w:p w14:paraId="24D27F27" w14:textId="77777777" w:rsidR="000A21B3" w:rsidRPr="00736C15" w:rsidRDefault="000A21B3" w:rsidP="00985762">
      <w:pPr>
        <w:spacing w:after="0" w:line="240" w:lineRule="auto"/>
        <w:rPr>
          <w:rFonts w:ascii="Times New Roman" w:hAnsi="Times New Roman" w:cs="Times New Roman"/>
          <w:color w:val="000000" w:themeColor="text1"/>
        </w:rPr>
      </w:pPr>
    </w:p>
    <w:p w14:paraId="3A64BB3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are guardians of biodiversity, stewards of life in the water.</w:t>
      </w:r>
    </w:p>
    <w:p w14:paraId="456FABE3"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know when to fish, when to gather and when to wait.</w:t>
      </w:r>
    </w:p>
    <w:p w14:paraId="6821FB0E" w14:textId="77777777" w:rsidR="000A21B3" w:rsidRPr="00736C15" w:rsidRDefault="000A21B3" w:rsidP="00985762">
      <w:pPr>
        <w:spacing w:after="0" w:line="240" w:lineRule="auto"/>
        <w:rPr>
          <w:rFonts w:ascii="Times New Roman" w:hAnsi="Times New Roman" w:cs="Times New Roman"/>
          <w:color w:val="000000" w:themeColor="text1"/>
        </w:rPr>
      </w:pPr>
    </w:p>
    <w:p w14:paraId="7AA92EE2"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know that the sea, the mangrove, the rivers and the lagoons are not commodities: they are territories, maritime spaces, aquatic territories and inland waters; they are ecosystems, they are wetlands, they are culture, histories, stories, legends, food and spirituality.</w:t>
      </w:r>
    </w:p>
    <w:p w14:paraId="47789C65" w14:textId="77777777" w:rsidR="000A21B3" w:rsidRPr="00736C15" w:rsidRDefault="000A21B3" w:rsidP="00985762">
      <w:pPr>
        <w:spacing w:after="0" w:line="240" w:lineRule="auto"/>
        <w:rPr>
          <w:rFonts w:ascii="Times New Roman" w:hAnsi="Times New Roman" w:cs="Times New Roman"/>
          <w:color w:val="000000" w:themeColor="text1"/>
        </w:rPr>
      </w:pPr>
    </w:p>
    <w:p w14:paraId="7914B81D" w14:textId="48A4542F"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Therefore we strongly assert:</w:t>
      </w:r>
    </w:p>
    <w:p w14:paraId="2AE8202E" w14:textId="77777777" w:rsidR="000A21B3" w:rsidRPr="00736C15" w:rsidRDefault="000A21B3" w:rsidP="00985762">
      <w:pPr>
        <w:spacing w:after="0" w:line="240" w:lineRule="auto"/>
        <w:rPr>
          <w:rFonts w:ascii="Times New Roman" w:hAnsi="Times New Roman" w:cs="Times New Roman"/>
          <w:color w:val="000000" w:themeColor="text1"/>
        </w:rPr>
      </w:pPr>
    </w:p>
    <w:p w14:paraId="262750EA"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fight for the recognition of our territories and ecosystems as our living spaces.</w:t>
      </w:r>
    </w:p>
    <w:p w14:paraId="4D57F06E" w14:textId="77777777" w:rsidR="000A21B3" w:rsidRPr="00736C15" w:rsidRDefault="000A21B3" w:rsidP="00985762">
      <w:pPr>
        <w:spacing w:after="0" w:line="240" w:lineRule="auto"/>
        <w:rPr>
          <w:rFonts w:ascii="Times New Roman" w:hAnsi="Times New Roman" w:cs="Times New Roman"/>
          <w:color w:val="000000" w:themeColor="text1"/>
        </w:rPr>
      </w:pPr>
    </w:p>
    <w:p w14:paraId="41AF9A7B" w14:textId="4C14B8AD"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demand</w:t>
      </w:r>
      <w:r w:rsidR="00E01AE5" w:rsidRPr="00736C15">
        <w:rPr>
          <w:rFonts w:ascii="Times New Roman" w:hAnsi="Times New Roman" w:cs="Times New Roman"/>
          <w:color w:val="000000" w:themeColor="text1"/>
          <w:lang w:val="en-US"/>
        </w:rPr>
        <w:t xml:space="preserve"> the recognition of our autonomy, of the</w:t>
      </w:r>
      <w:r w:rsidRPr="00736C15">
        <w:rPr>
          <w:rFonts w:ascii="Times New Roman" w:hAnsi="Times New Roman" w:cs="Times New Roman"/>
          <w:color w:val="000000" w:themeColor="text1"/>
        </w:rPr>
        <w:t xml:space="preserve"> co-management and active, binding participation in the governance of </w:t>
      </w:r>
      <w:r w:rsidR="00E01AE5" w:rsidRPr="00736C15">
        <w:rPr>
          <w:rFonts w:ascii="Times New Roman" w:hAnsi="Times New Roman" w:cs="Times New Roman"/>
          <w:color w:val="000000" w:themeColor="text1"/>
          <w:lang w:val="en-US"/>
        </w:rPr>
        <w:t>our territories. Thinking globally to act locally with the commitment to continue building and securing that another world be possible</w:t>
      </w:r>
      <w:r w:rsidRPr="00736C15">
        <w:rPr>
          <w:rFonts w:ascii="Times New Roman" w:hAnsi="Times New Roman" w:cs="Times New Roman"/>
          <w:color w:val="000000" w:themeColor="text1"/>
        </w:rPr>
        <w:t>.</w:t>
      </w:r>
    </w:p>
    <w:p w14:paraId="08C63774" w14:textId="77777777" w:rsidR="000A21B3" w:rsidRPr="00736C15" w:rsidRDefault="000A21B3" w:rsidP="00985762">
      <w:pPr>
        <w:spacing w:after="0" w:line="240" w:lineRule="auto"/>
        <w:rPr>
          <w:rFonts w:ascii="Times New Roman" w:hAnsi="Times New Roman" w:cs="Times New Roman"/>
          <w:color w:val="000000" w:themeColor="text1"/>
        </w:rPr>
      </w:pPr>
    </w:p>
    <w:p w14:paraId="374A1DA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halt their destruction, contamination, criminalisation and the displacement of our peoples.</w:t>
      </w:r>
    </w:p>
    <w:p w14:paraId="31607892" w14:textId="77777777" w:rsidR="000A21B3" w:rsidRPr="00736C15" w:rsidRDefault="000A21B3" w:rsidP="00985762">
      <w:pPr>
        <w:spacing w:after="0" w:line="240" w:lineRule="auto"/>
        <w:rPr>
          <w:rFonts w:ascii="Times New Roman" w:hAnsi="Times New Roman" w:cs="Times New Roman"/>
          <w:color w:val="000000" w:themeColor="text1"/>
        </w:rPr>
      </w:pPr>
    </w:p>
    <w:p w14:paraId="5CFE37E7" w14:textId="342FEC54"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And so we say it plainly:</w:t>
      </w:r>
    </w:p>
    <w:p w14:paraId="1FB381F8" w14:textId="77777777" w:rsidR="000A21B3" w:rsidRPr="00736C15" w:rsidRDefault="000A21B3" w:rsidP="00985762">
      <w:pPr>
        <w:spacing w:after="0" w:line="240" w:lineRule="auto"/>
        <w:rPr>
          <w:rFonts w:ascii="Times New Roman" w:hAnsi="Times New Roman" w:cs="Times New Roman"/>
          <w:color w:val="000000" w:themeColor="text1"/>
        </w:rPr>
      </w:pPr>
    </w:p>
    <w:p w14:paraId="448DD3E5"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do not accept models that destroy in the name of progress.</w:t>
      </w:r>
    </w:p>
    <w:p w14:paraId="1006D901" w14:textId="77777777" w:rsidR="000A21B3" w:rsidRPr="00736C15" w:rsidRDefault="000A21B3" w:rsidP="00985762">
      <w:pPr>
        <w:spacing w:after="0" w:line="240" w:lineRule="auto"/>
        <w:rPr>
          <w:rFonts w:ascii="Times New Roman" w:hAnsi="Times New Roman" w:cs="Times New Roman"/>
          <w:color w:val="000000" w:themeColor="text1"/>
        </w:rPr>
      </w:pPr>
    </w:p>
    <w:p w14:paraId="71BFA28C" w14:textId="5B251536"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do not accept decisions made without </w:t>
      </w:r>
      <w:r w:rsidR="00E01AE5" w:rsidRPr="00736C15">
        <w:rPr>
          <w:rFonts w:ascii="Times New Roman" w:hAnsi="Times New Roman" w:cs="Times New Roman"/>
          <w:color w:val="000000" w:themeColor="text1"/>
          <w:lang w:val="en-US"/>
        </w:rPr>
        <w:t xml:space="preserve">the participation of </w:t>
      </w:r>
      <w:r w:rsidRPr="00736C15">
        <w:rPr>
          <w:rFonts w:ascii="Times New Roman" w:hAnsi="Times New Roman" w:cs="Times New Roman"/>
          <w:color w:val="000000" w:themeColor="text1"/>
        </w:rPr>
        <w:t>our peoples.</w:t>
      </w:r>
    </w:p>
    <w:p w14:paraId="5FCBD4FC" w14:textId="77777777" w:rsidR="000A21B3" w:rsidRPr="00736C15" w:rsidRDefault="000A21B3" w:rsidP="00985762">
      <w:pPr>
        <w:spacing w:after="0" w:line="240" w:lineRule="auto"/>
        <w:rPr>
          <w:rFonts w:ascii="Times New Roman" w:hAnsi="Times New Roman" w:cs="Times New Roman"/>
          <w:color w:val="000000" w:themeColor="text1"/>
        </w:rPr>
      </w:pPr>
    </w:p>
    <w:p w14:paraId="29B6B89E"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do not accept being made invisible in the policies that affect our lives.</w:t>
      </w:r>
    </w:p>
    <w:p w14:paraId="61D53C8B" w14:textId="77777777" w:rsidR="000A21B3" w:rsidRPr="00736C15" w:rsidRDefault="000A21B3" w:rsidP="00985762">
      <w:pPr>
        <w:spacing w:after="0" w:line="240" w:lineRule="auto"/>
        <w:rPr>
          <w:rFonts w:ascii="Times New Roman" w:hAnsi="Times New Roman" w:cs="Times New Roman"/>
          <w:color w:val="000000" w:themeColor="text1"/>
        </w:rPr>
      </w:pPr>
    </w:p>
    <w:p w14:paraId="4C8094B6" w14:textId="77777777"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propose and demand:</w:t>
      </w:r>
    </w:p>
    <w:p w14:paraId="7BD5D963" w14:textId="77777777" w:rsidR="000A21B3" w:rsidRPr="00736C15" w:rsidRDefault="000A21B3" w:rsidP="00985762">
      <w:pPr>
        <w:spacing w:after="0" w:line="240" w:lineRule="auto"/>
        <w:rPr>
          <w:rFonts w:ascii="Times New Roman" w:hAnsi="Times New Roman" w:cs="Times New Roman"/>
          <w:color w:val="000000" w:themeColor="text1"/>
        </w:rPr>
      </w:pPr>
    </w:p>
    <w:p w14:paraId="5601B1E9" w14:textId="3131196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The full recognition of our customary rights and our </w:t>
      </w:r>
      <w:r w:rsidR="00E01AE5" w:rsidRPr="00736C15">
        <w:rPr>
          <w:rFonts w:ascii="Times New Roman" w:hAnsi="Times New Roman" w:cs="Times New Roman"/>
          <w:color w:val="000000" w:themeColor="text1"/>
          <w:lang w:val="en-US"/>
        </w:rPr>
        <w:t>customary and traditional rights</w:t>
      </w:r>
      <w:r w:rsidRPr="00736C15">
        <w:rPr>
          <w:rFonts w:ascii="Times New Roman" w:hAnsi="Times New Roman" w:cs="Times New Roman"/>
          <w:color w:val="000000" w:themeColor="text1"/>
        </w:rPr>
        <w:t xml:space="preserve"> and </w:t>
      </w:r>
      <w:r w:rsidR="00E01AE5" w:rsidRPr="00736C15">
        <w:rPr>
          <w:rFonts w:ascii="Times New Roman" w:hAnsi="Times New Roman" w:cs="Times New Roman"/>
          <w:color w:val="000000" w:themeColor="text1"/>
          <w:lang w:val="en-US"/>
        </w:rPr>
        <w:t>our own regulatory systems, collective, territorial</w:t>
      </w:r>
      <w:r w:rsidR="00F1422D" w:rsidRPr="00736C15">
        <w:rPr>
          <w:rFonts w:ascii="Times New Roman" w:hAnsi="Times New Roman" w:cs="Times New Roman"/>
          <w:color w:val="000000" w:themeColor="text1"/>
          <w:lang w:val="en-US"/>
        </w:rPr>
        <w:t xml:space="preserve"> and of traditional of in the</w:t>
      </w:r>
      <w:r w:rsidRPr="00736C15">
        <w:rPr>
          <w:rFonts w:ascii="Times New Roman" w:hAnsi="Times New Roman" w:cs="Times New Roman"/>
          <w:color w:val="000000" w:themeColor="text1"/>
        </w:rPr>
        <w:t xml:space="preserve"> coasts, bays, beaches, mangroves, reefs, wetlands, inland waters and reservoirs.</w:t>
      </w:r>
    </w:p>
    <w:p w14:paraId="1A1316BB" w14:textId="77777777" w:rsidR="000A21B3" w:rsidRPr="00736C15" w:rsidRDefault="000A21B3" w:rsidP="00985762">
      <w:pPr>
        <w:spacing w:after="0" w:line="240" w:lineRule="auto"/>
        <w:rPr>
          <w:rFonts w:ascii="Times New Roman" w:hAnsi="Times New Roman" w:cs="Times New Roman"/>
          <w:color w:val="000000" w:themeColor="text1"/>
        </w:rPr>
      </w:pPr>
    </w:p>
    <w:p w14:paraId="695BCAAA"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Real, direct and binding participation in the management and governance of marine and coastal territories and common goods.</w:t>
      </w:r>
    </w:p>
    <w:p w14:paraId="017AC795" w14:textId="77777777" w:rsidR="000A21B3" w:rsidRPr="00736C15" w:rsidRDefault="000A21B3" w:rsidP="00985762">
      <w:pPr>
        <w:spacing w:after="0" w:line="240" w:lineRule="auto"/>
        <w:rPr>
          <w:rFonts w:ascii="Times New Roman" w:hAnsi="Times New Roman" w:cs="Times New Roman"/>
          <w:color w:val="000000" w:themeColor="text1"/>
        </w:rPr>
      </w:pPr>
    </w:p>
    <w:p w14:paraId="5E476137" w14:textId="253BFE7B"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 strengthening of our local, solidarity-based and community economies, grounded in artisanal fishing and gathering. Our horizon is food sovereignty above food security, guaranteeing healthy, fresh and fair food through our practices of aqua-ecology.</w:t>
      </w:r>
    </w:p>
    <w:p w14:paraId="73695CC3" w14:textId="77777777" w:rsidR="000A21B3" w:rsidRPr="00736C15" w:rsidRDefault="000A21B3" w:rsidP="00985762">
      <w:pPr>
        <w:spacing w:after="0" w:line="240" w:lineRule="auto"/>
        <w:rPr>
          <w:rFonts w:ascii="Times New Roman" w:hAnsi="Times New Roman" w:cs="Times New Roman"/>
          <w:color w:val="000000" w:themeColor="text1"/>
        </w:rPr>
      </w:pPr>
    </w:p>
    <w:p w14:paraId="2C188BB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A native fishery, free from grafted, introduced or invasive species.</w:t>
      </w:r>
    </w:p>
    <w:p w14:paraId="44B4D474" w14:textId="77777777" w:rsidR="000A21B3" w:rsidRPr="00736C15" w:rsidRDefault="000A21B3" w:rsidP="00985762">
      <w:pPr>
        <w:spacing w:after="0" w:line="240" w:lineRule="auto"/>
        <w:rPr>
          <w:rFonts w:ascii="Times New Roman" w:hAnsi="Times New Roman" w:cs="Times New Roman"/>
          <w:color w:val="000000" w:themeColor="text1"/>
        </w:rPr>
      </w:pPr>
    </w:p>
    <w:p w14:paraId="68475256" w14:textId="79E5DBC1"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Effective protection of ecosystems — that includes us, instead of excluding us.</w:t>
      </w:r>
    </w:p>
    <w:p w14:paraId="132E922C" w14:textId="77777777" w:rsidR="000A21B3" w:rsidRPr="00736C15" w:rsidRDefault="000A21B3" w:rsidP="00985762">
      <w:pPr>
        <w:spacing w:after="0" w:line="240" w:lineRule="auto"/>
        <w:rPr>
          <w:rFonts w:ascii="Times New Roman" w:hAnsi="Times New Roman" w:cs="Times New Roman"/>
          <w:color w:val="000000" w:themeColor="text1"/>
        </w:rPr>
      </w:pPr>
    </w:p>
    <w:p w14:paraId="7CAA6F28" w14:textId="48BB8CE5"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 xml:space="preserve">The immediate halt of activities that </w:t>
      </w:r>
      <w:r w:rsidR="00F1422D" w:rsidRPr="00736C15">
        <w:rPr>
          <w:rFonts w:ascii="Times New Roman" w:hAnsi="Times New Roman" w:cs="Times New Roman"/>
          <w:color w:val="000000" w:themeColor="text1"/>
          <w:lang w:val="en-US"/>
        </w:rPr>
        <w:t xml:space="preserve">pollute (directly and also through the movement of the waters) and </w:t>
      </w:r>
      <w:r w:rsidRPr="00736C15">
        <w:rPr>
          <w:rFonts w:ascii="Times New Roman" w:hAnsi="Times New Roman" w:cs="Times New Roman"/>
          <w:color w:val="000000" w:themeColor="text1"/>
        </w:rPr>
        <w:t>destroy our ecosystems, our territories and waters, our bodies</w:t>
      </w:r>
      <w:r w:rsidR="00F1422D" w:rsidRPr="00736C15">
        <w:rPr>
          <w:rFonts w:ascii="Times New Roman" w:hAnsi="Times New Roman" w:cs="Times New Roman"/>
          <w:color w:val="000000" w:themeColor="text1"/>
          <w:lang w:val="en-US"/>
        </w:rPr>
        <w:t>, food</w:t>
      </w:r>
      <w:r w:rsidRPr="00736C15">
        <w:rPr>
          <w:rFonts w:ascii="Times New Roman" w:hAnsi="Times New Roman" w:cs="Times New Roman"/>
          <w:color w:val="000000" w:themeColor="text1"/>
        </w:rPr>
        <w:t xml:space="preserve"> and our ways of life.</w:t>
      </w:r>
    </w:p>
    <w:p w14:paraId="0EE6D06C" w14:textId="77777777" w:rsidR="003E5199" w:rsidRPr="00736C15" w:rsidRDefault="003E5199" w:rsidP="00985762">
      <w:pPr>
        <w:spacing w:after="0" w:line="240" w:lineRule="auto"/>
        <w:rPr>
          <w:rFonts w:ascii="Times New Roman" w:hAnsi="Times New Roman" w:cs="Times New Roman"/>
          <w:color w:val="000000" w:themeColor="text1"/>
          <w:lang w:val="en-US"/>
        </w:rPr>
      </w:pPr>
    </w:p>
    <w:p w14:paraId="4DB1F3B9" w14:textId="01AE4918" w:rsidR="003E5199" w:rsidRPr="00736C15" w:rsidRDefault="003E5199" w:rsidP="003E5199">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 xml:space="preserve">We demand to be included in environmental monitoring processes and in compensation and redress processes when our ways of life, territories, </w:t>
      </w:r>
      <w:proofErr w:type="spellStart"/>
      <w:r w:rsidRPr="00736C15">
        <w:rPr>
          <w:rFonts w:ascii="Times New Roman" w:hAnsi="Times New Roman" w:cs="Times New Roman"/>
          <w:color w:val="000000" w:themeColor="text1"/>
          <w:lang w:val="en-US"/>
        </w:rPr>
        <w:t>maritori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and </w:t>
      </w:r>
      <w:proofErr w:type="spellStart"/>
      <w:r w:rsidRPr="00736C15">
        <w:rPr>
          <w:rFonts w:ascii="Times New Roman" w:hAnsi="Times New Roman" w:cs="Times New Roman"/>
          <w:color w:val="000000" w:themeColor="text1"/>
          <w:lang w:val="en-US"/>
        </w:rPr>
        <w:t>acuatori</w:t>
      </w:r>
      <w:r w:rsidR="00985F9E" w:rsidRPr="00736C15">
        <w:rPr>
          <w:rFonts w:ascii="Times New Roman" w:hAnsi="Times New Roman" w:cs="Times New Roman"/>
          <w:color w:val="000000" w:themeColor="text1"/>
          <w:lang w:val="en-US"/>
        </w:rPr>
        <w:t>o</w:t>
      </w:r>
      <w:r w:rsidRPr="00736C15">
        <w:rPr>
          <w:rFonts w:ascii="Times New Roman" w:hAnsi="Times New Roman" w:cs="Times New Roman"/>
          <w:color w:val="000000" w:themeColor="text1"/>
          <w:lang w:val="en-US"/>
        </w:rPr>
        <w:t>s</w:t>
      </w:r>
      <w:proofErr w:type="spellEnd"/>
      <w:r w:rsidRPr="00736C15">
        <w:rPr>
          <w:rFonts w:ascii="Times New Roman" w:hAnsi="Times New Roman" w:cs="Times New Roman"/>
          <w:color w:val="000000" w:themeColor="text1"/>
          <w:lang w:val="en-US"/>
        </w:rPr>
        <w:t xml:space="preserve"> are destroyed.</w:t>
      </w:r>
    </w:p>
    <w:p w14:paraId="3177552E" w14:textId="77777777" w:rsidR="000A21B3" w:rsidRPr="00736C15" w:rsidRDefault="000A21B3" w:rsidP="00985762">
      <w:pPr>
        <w:spacing w:after="0" w:line="240" w:lineRule="auto"/>
        <w:rPr>
          <w:rFonts w:ascii="Times New Roman" w:hAnsi="Times New Roman" w:cs="Times New Roman"/>
          <w:color w:val="000000" w:themeColor="text1"/>
        </w:rPr>
      </w:pPr>
    </w:p>
    <w:p w14:paraId="4A0BA518"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The promotion, through our organisations, of the construction of community codes of conduct for the responsible stewardship of our living spaces.</w:t>
      </w:r>
    </w:p>
    <w:p w14:paraId="3BC96C53" w14:textId="77777777" w:rsidR="000A21B3" w:rsidRPr="00736C15" w:rsidRDefault="000A21B3" w:rsidP="00985762">
      <w:pPr>
        <w:spacing w:after="0" w:line="240" w:lineRule="auto"/>
        <w:rPr>
          <w:rFonts w:ascii="Times New Roman" w:hAnsi="Times New Roman" w:cs="Times New Roman"/>
          <w:color w:val="000000" w:themeColor="text1"/>
        </w:rPr>
      </w:pPr>
    </w:p>
    <w:p w14:paraId="394D877E" w14:textId="60DF787B"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mobilise the implementation and</w:t>
      </w:r>
      <w:r w:rsidR="00172894" w:rsidRPr="00736C15">
        <w:rPr>
          <w:rFonts w:ascii="Times New Roman" w:hAnsi="Times New Roman" w:cs="Times New Roman"/>
          <w:color w:val="000000" w:themeColor="text1"/>
          <w:lang w:val="en-US"/>
        </w:rPr>
        <w:t xml:space="preserve"> the</w:t>
      </w:r>
      <w:r w:rsidRPr="00736C15">
        <w:rPr>
          <w:rFonts w:ascii="Times New Roman" w:hAnsi="Times New Roman" w:cs="Times New Roman"/>
          <w:color w:val="000000" w:themeColor="text1"/>
        </w:rPr>
        <w:t xml:space="preserve"> strengthening of the Small-Scale Fisheries Guidelines as a genuine tool for the defence of our rights and the conservation of our territories, maritime spaces and aquatic territories.</w:t>
      </w:r>
    </w:p>
    <w:p w14:paraId="6E53B05B" w14:textId="77777777" w:rsidR="000A21B3" w:rsidRPr="00736C15" w:rsidRDefault="000A21B3" w:rsidP="00985762">
      <w:pPr>
        <w:spacing w:after="0" w:line="240" w:lineRule="auto"/>
        <w:rPr>
          <w:rFonts w:ascii="Times New Roman" w:hAnsi="Times New Roman" w:cs="Times New Roman"/>
          <w:color w:val="000000" w:themeColor="text1"/>
        </w:rPr>
      </w:pPr>
    </w:p>
    <w:p w14:paraId="1BA18D1F" w14:textId="1636CC1A" w:rsidR="000A21B3" w:rsidRPr="00736C15" w:rsidRDefault="000A21B3"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rPr>
        <w:t xml:space="preserve">We demand that our governments implement the </w:t>
      </w:r>
      <w:r w:rsidR="00172894" w:rsidRPr="00736C15">
        <w:rPr>
          <w:rFonts w:ascii="Times New Roman" w:hAnsi="Times New Roman" w:cs="Times New Roman"/>
          <w:color w:val="000000" w:themeColor="text1"/>
        </w:rPr>
        <w:t xml:space="preserve">Small-Scale Fisheries Guidelines </w:t>
      </w:r>
      <w:r w:rsidRPr="00736C15">
        <w:rPr>
          <w:rFonts w:ascii="Times New Roman" w:hAnsi="Times New Roman" w:cs="Times New Roman"/>
          <w:color w:val="000000" w:themeColor="text1"/>
        </w:rPr>
        <w:t>and</w:t>
      </w:r>
      <w:r w:rsidR="00172894" w:rsidRPr="00736C15">
        <w:rPr>
          <w:rFonts w:ascii="Times New Roman" w:hAnsi="Times New Roman" w:cs="Times New Roman"/>
          <w:color w:val="000000" w:themeColor="text1"/>
          <w:lang w:val="en-US"/>
        </w:rPr>
        <w:t xml:space="preserve"> assume </w:t>
      </w:r>
      <w:r w:rsidRPr="00736C15">
        <w:rPr>
          <w:rFonts w:ascii="Times New Roman" w:hAnsi="Times New Roman" w:cs="Times New Roman"/>
          <w:color w:val="000000" w:themeColor="text1"/>
        </w:rPr>
        <w:t xml:space="preserve">them as state policy. </w:t>
      </w:r>
      <w:r w:rsidR="00172894" w:rsidRPr="00736C15">
        <w:rPr>
          <w:rFonts w:ascii="Times New Roman" w:hAnsi="Times New Roman" w:cs="Times New Roman"/>
          <w:color w:val="000000" w:themeColor="text1"/>
          <w:lang w:val="en-US"/>
        </w:rPr>
        <w:t>L</w:t>
      </w:r>
      <w:r w:rsidRPr="00736C15">
        <w:rPr>
          <w:rFonts w:ascii="Times New Roman" w:hAnsi="Times New Roman" w:cs="Times New Roman"/>
          <w:color w:val="000000" w:themeColor="text1"/>
        </w:rPr>
        <w:t>ikewise</w:t>
      </w:r>
      <w:r w:rsidR="00985F9E" w:rsidRPr="00736C15">
        <w:rPr>
          <w:rFonts w:ascii="Times New Roman" w:hAnsi="Times New Roman" w:cs="Times New Roman"/>
          <w:color w:val="000000" w:themeColor="text1"/>
        </w:rPr>
        <w:t>,</w:t>
      </w:r>
      <w:r w:rsidR="00172894" w:rsidRPr="00736C15">
        <w:rPr>
          <w:rFonts w:ascii="Times New Roman" w:hAnsi="Times New Roman" w:cs="Times New Roman"/>
          <w:color w:val="000000" w:themeColor="text1"/>
          <w:lang w:val="en-US"/>
        </w:rPr>
        <w:t xml:space="preserve"> we</w:t>
      </w:r>
      <w:r w:rsidRPr="00736C15">
        <w:rPr>
          <w:rFonts w:ascii="Times New Roman" w:hAnsi="Times New Roman" w:cs="Times New Roman"/>
          <w:color w:val="000000" w:themeColor="text1"/>
        </w:rPr>
        <w:t xml:space="preserve"> demand that we be made an integral part of popular agrarian reform processes</w:t>
      </w:r>
      <w:r w:rsidR="00172894" w:rsidRPr="00736C15">
        <w:rPr>
          <w:rFonts w:ascii="Times New Roman" w:hAnsi="Times New Roman" w:cs="Times New Roman"/>
          <w:color w:val="000000" w:themeColor="text1"/>
          <w:lang w:val="en-US"/>
        </w:rPr>
        <w:t xml:space="preserve"> and that fulfillment is given to the United Nations Declaration for the Rights of Peasants and Other Peoples that Work in Rural Zones (UNDROP) and to the Declaration of the United Nations for the Rights of the Indigenous Peoples (UNDRIP).</w:t>
      </w:r>
    </w:p>
    <w:p w14:paraId="4EF5897A" w14:textId="77777777" w:rsidR="00172894" w:rsidRPr="00736C15" w:rsidRDefault="00172894" w:rsidP="00985762">
      <w:pPr>
        <w:spacing w:after="0" w:line="240" w:lineRule="auto"/>
        <w:rPr>
          <w:rFonts w:ascii="Times New Roman" w:hAnsi="Times New Roman" w:cs="Times New Roman"/>
          <w:color w:val="000000" w:themeColor="text1"/>
          <w:lang w:val="en-US"/>
        </w:rPr>
      </w:pPr>
    </w:p>
    <w:p w14:paraId="10BD9D2C" w14:textId="3E98A019" w:rsidR="00172894" w:rsidRPr="00736C15" w:rsidRDefault="00172894" w:rsidP="00985762">
      <w:pPr>
        <w:spacing w:after="0" w:line="240" w:lineRule="auto"/>
        <w:rPr>
          <w:rFonts w:ascii="Times New Roman" w:hAnsi="Times New Roman" w:cs="Times New Roman"/>
          <w:color w:val="000000" w:themeColor="text1"/>
          <w:lang w:val="en-US"/>
        </w:rPr>
      </w:pPr>
      <w:r w:rsidRPr="00736C15">
        <w:rPr>
          <w:rFonts w:ascii="Times New Roman" w:hAnsi="Times New Roman" w:cs="Times New Roman"/>
          <w:color w:val="000000" w:themeColor="text1"/>
          <w:lang w:val="en-US"/>
        </w:rPr>
        <w:t>We demand climate f</w:t>
      </w:r>
      <w:r w:rsidR="00751EDE">
        <w:rPr>
          <w:rFonts w:ascii="Times New Roman" w:hAnsi="Times New Roman" w:cs="Times New Roman"/>
          <w:color w:val="000000" w:themeColor="text1"/>
          <w:lang w:val="en-US"/>
        </w:rPr>
        <w:t xml:space="preserve">inance </w:t>
      </w:r>
      <w:r w:rsidRPr="00736C15">
        <w:rPr>
          <w:rFonts w:ascii="Times New Roman" w:hAnsi="Times New Roman" w:cs="Times New Roman"/>
          <w:color w:val="000000" w:themeColor="text1"/>
          <w:lang w:val="en-US"/>
        </w:rPr>
        <w:t>directed to our organizations and peoples.</w:t>
      </w:r>
    </w:p>
    <w:p w14:paraId="1FAF8DB2" w14:textId="77777777" w:rsidR="000A21B3" w:rsidRPr="00736C15" w:rsidRDefault="000A21B3" w:rsidP="00985762">
      <w:pPr>
        <w:spacing w:after="0" w:line="240" w:lineRule="auto"/>
        <w:rPr>
          <w:rFonts w:ascii="Times New Roman" w:hAnsi="Times New Roman" w:cs="Times New Roman"/>
          <w:color w:val="000000" w:themeColor="text1"/>
          <w:lang w:val="en-US"/>
        </w:rPr>
      </w:pPr>
    </w:p>
    <w:p w14:paraId="2CDB9851" w14:textId="7EA9ABF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are committed to the Nyéléni</w:t>
      </w:r>
      <w:r w:rsidR="00172894" w:rsidRPr="00736C15">
        <w:rPr>
          <w:rFonts w:ascii="Times New Roman" w:hAnsi="Times New Roman" w:cs="Times New Roman"/>
          <w:color w:val="000000" w:themeColor="text1"/>
          <w:lang w:val="en-US"/>
        </w:rPr>
        <w:t xml:space="preserve"> Forum</w:t>
      </w:r>
      <w:r w:rsidRPr="00736C15">
        <w:rPr>
          <w:rFonts w:ascii="Times New Roman" w:hAnsi="Times New Roman" w:cs="Times New Roman"/>
          <w:color w:val="000000" w:themeColor="text1"/>
        </w:rPr>
        <w:t xml:space="preserve"> process and we join the internationalist solidarity work that seeks systemic transformation — now and immediately.</w:t>
      </w:r>
    </w:p>
    <w:p w14:paraId="7F6F2D2B" w14:textId="77777777" w:rsidR="000A21B3" w:rsidRPr="00736C15" w:rsidRDefault="000A21B3" w:rsidP="00985762">
      <w:pPr>
        <w:spacing w:after="0" w:line="240" w:lineRule="auto"/>
        <w:rPr>
          <w:rFonts w:ascii="Times New Roman" w:hAnsi="Times New Roman" w:cs="Times New Roman"/>
          <w:color w:val="000000" w:themeColor="text1"/>
        </w:rPr>
      </w:pPr>
    </w:p>
    <w:p w14:paraId="6724D157"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support the global Forum's campaign against intensive aquaculture and the advocacy work of the Peoples' Tribunals of the Oceans and Waters.</w:t>
      </w:r>
    </w:p>
    <w:p w14:paraId="0A7FE714" w14:textId="77777777" w:rsidR="000A21B3" w:rsidRPr="00736C15" w:rsidRDefault="000A21B3" w:rsidP="00985762">
      <w:pPr>
        <w:spacing w:after="0" w:line="240" w:lineRule="auto"/>
        <w:rPr>
          <w:rFonts w:ascii="Times New Roman" w:hAnsi="Times New Roman" w:cs="Times New Roman"/>
          <w:color w:val="000000" w:themeColor="text1"/>
        </w:rPr>
      </w:pPr>
    </w:p>
    <w:p w14:paraId="67D09007" w14:textId="398A4B8E"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 xml:space="preserve">We further commit to deepening — through our World Forum and through the strengthening of our national and regional organisations — the active participation and political formation of </w:t>
      </w:r>
      <w:r w:rsidRPr="00736C15">
        <w:rPr>
          <w:rFonts w:ascii="Times New Roman" w:hAnsi="Times New Roman" w:cs="Times New Roman"/>
          <w:color w:val="000000" w:themeColor="text1"/>
        </w:rPr>
        <w:lastRenderedPageBreak/>
        <w:t>young people, women, Indigenous peoples, inland fishers, and girls and boys in our political and organisational debates, as a guarantee of both present and future.</w:t>
      </w:r>
    </w:p>
    <w:p w14:paraId="47324B5D" w14:textId="77777777" w:rsidR="000A21B3" w:rsidRPr="00736C15" w:rsidRDefault="000A21B3" w:rsidP="00985762">
      <w:pPr>
        <w:spacing w:after="0" w:line="240" w:lineRule="auto"/>
        <w:rPr>
          <w:rFonts w:ascii="Times New Roman" w:hAnsi="Times New Roman" w:cs="Times New Roman"/>
          <w:color w:val="000000" w:themeColor="text1"/>
        </w:rPr>
      </w:pPr>
    </w:p>
    <w:p w14:paraId="6F81FB0F"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recognise the role of women as central to our communities, acknowledging their labour and their leadership across all organisational processes and in the stewardship of all our spaces.</w:t>
      </w:r>
    </w:p>
    <w:p w14:paraId="68896B34" w14:textId="77777777" w:rsidR="000A21B3" w:rsidRPr="00736C15" w:rsidRDefault="000A21B3" w:rsidP="00985762">
      <w:pPr>
        <w:spacing w:after="0" w:line="240" w:lineRule="auto"/>
        <w:rPr>
          <w:rFonts w:ascii="Times New Roman" w:hAnsi="Times New Roman" w:cs="Times New Roman"/>
          <w:b/>
          <w:bCs/>
          <w:color w:val="000000" w:themeColor="text1"/>
        </w:rPr>
      </w:pPr>
    </w:p>
    <w:p w14:paraId="7AE2945C" w14:textId="77777777" w:rsidR="000A21B3" w:rsidRPr="00736C15" w:rsidRDefault="000A21B3" w:rsidP="00985762">
      <w:pPr>
        <w:spacing w:after="0" w:line="240" w:lineRule="auto"/>
        <w:rPr>
          <w:rFonts w:ascii="Times New Roman" w:hAnsi="Times New Roman" w:cs="Times New Roman"/>
          <w:b/>
          <w:bCs/>
          <w:color w:val="000000" w:themeColor="text1"/>
        </w:rPr>
      </w:pPr>
      <w:r w:rsidRPr="00736C15">
        <w:rPr>
          <w:rFonts w:ascii="Times New Roman" w:hAnsi="Times New Roman" w:cs="Times New Roman"/>
          <w:b/>
          <w:bCs/>
          <w:color w:val="000000" w:themeColor="text1"/>
        </w:rPr>
        <w:t>We believe in collective solutions:</w:t>
      </w:r>
    </w:p>
    <w:p w14:paraId="616291E5"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in community organisation, in shared care, in the transmission of knowledge between generations, in joy as a political force that resists and builds.</w:t>
      </w:r>
    </w:p>
    <w:p w14:paraId="1D83DD6D" w14:textId="77777777" w:rsidR="000A21B3" w:rsidRPr="00736C15" w:rsidRDefault="000A21B3" w:rsidP="00985762">
      <w:pPr>
        <w:spacing w:after="0" w:line="240" w:lineRule="auto"/>
        <w:rPr>
          <w:rFonts w:ascii="Times New Roman" w:hAnsi="Times New Roman" w:cs="Times New Roman"/>
          <w:color w:val="000000" w:themeColor="text1"/>
        </w:rPr>
      </w:pPr>
    </w:p>
    <w:p w14:paraId="66D27344"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are still here.</w:t>
      </w:r>
    </w:p>
    <w:p w14:paraId="329CDB49" w14:textId="77777777" w:rsidR="000A21B3" w:rsidRPr="00736C15" w:rsidRDefault="000A21B3" w:rsidP="00985762">
      <w:pPr>
        <w:spacing w:after="0" w:line="240" w:lineRule="auto"/>
        <w:rPr>
          <w:rFonts w:ascii="Times New Roman" w:hAnsi="Times New Roman" w:cs="Times New Roman"/>
          <w:color w:val="000000" w:themeColor="text1"/>
        </w:rPr>
      </w:pPr>
    </w:p>
    <w:p w14:paraId="4695425B"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continue to reproduce life in the water.</w:t>
      </w:r>
    </w:p>
    <w:p w14:paraId="671F77CB" w14:textId="77777777" w:rsidR="000A21B3" w:rsidRPr="00736C15" w:rsidRDefault="000A21B3" w:rsidP="00985762">
      <w:pPr>
        <w:spacing w:after="0" w:line="240" w:lineRule="auto"/>
        <w:rPr>
          <w:rFonts w:ascii="Times New Roman" w:hAnsi="Times New Roman" w:cs="Times New Roman"/>
          <w:color w:val="000000" w:themeColor="text1"/>
        </w:rPr>
      </w:pPr>
    </w:p>
    <w:p w14:paraId="3D43A5AD"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Because we are not the past: we are the present and the future.</w:t>
      </w:r>
    </w:p>
    <w:p w14:paraId="6737AC25" w14:textId="77777777" w:rsidR="000A21B3" w:rsidRPr="00736C15" w:rsidRDefault="000A21B3" w:rsidP="00985762">
      <w:pPr>
        <w:spacing w:after="0" w:line="240" w:lineRule="auto"/>
        <w:rPr>
          <w:rFonts w:ascii="Times New Roman" w:hAnsi="Times New Roman" w:cs="Times New Roman"/>
          <w:color w:val="000000" w:themeColor="text1"/>
        </w:rPr>
      </w:pPr>
    </w:p>
    <w:p w14:paraId="5DD40086"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From Georgetown, Guyana — rooted in our beautiful and bountiful fishing and gathering living spaces, and connected with the peoples of the Greater Caribbean and the Americas — we affirm:</w:t>
      </w:r>
    </w:p>
    <w:p w14:paraId="292502E7" w14:textId="77777777" w:rsidR="000A21B3" w:rsidRPr="00736C15" w:rsidRDefault="000A21B3" w:rsidP="00985762">
      <w:pPr>
        <w:spacing w:after="0" w:line="240" w:lineRule="auto"/>
        <w:rPr>
          <w:rFonts w:ascii="Times New Roman" w:hAnsi="Times New Roman" w:cs="Times New Roman"/>
          <w:color w:val="000000" w:themeColor="text1"/>
        </w:rPr>
      </w:pPr>
    </w:p>
    <w:p w14:paraId="0BED12D1"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To defend marine and riverside ecosystems, territories, maritime spaces and aquatic territories is to defend life.</w:t>
      </w:r>
    </w:p>
    <w:p w14:paraId="20F78690" w14:textId="77777777" w:rsidR="000A21B3" w:rsidRPr="00736C15" w:rsidRDefault="000A21B3" w:rsidP="00985762">
      <w:pPr>
        <w:spacing w:after="0" w:line="240" w:lineRule="auto"/>
        <w:rPr>
          <w:rFonts w:ascii="Times New Roman" w:hAnsi="Times New Roman" w:cs="Times New Roman"/>
          <w:color w:val="000000" w:themeColor="text1"/>
        </w:rPr>
      </w:pPr>
    </w:p>
    <w:p w14:paraId="52F20359" w14:textId="27326E2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We promote aqua-ecological practices to achieve food sovereignty and to build our own narratives and practices through the political formation of our movement, including our youth and women.</w:t>
      </w:r>
    </w:p>
    <w:p w14:paraId="297760A6" w14:textId="77777777" w:rsidR="000A21B3" w:rsidRPr="00736C15" w:rsidRDefault="000A21B3" w:rsidP="00985762">
      <w:pPr>
        <w:spacing w:after="0" w:line="240" w:lineRule="auto"/>
        <w:rPr>
          <w:rFonts w:ascii="Times New Roman" w:hAnsi="Times New Roman" w:cs="Times New Roman"/>
          <w:color w:val="000000" w:themeColor="text1"/>
        </w:rPr>
      </w:pPr>
    </w:p>
    <w:p w14:paraId="63C388AF"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And life is not up for negotiation.</w:t>
      </w:r>
    </w:p>
    <w:p w14:paraId="5F5F8D3F" w14:textId="77777777" w:rsidR="000A21B3" w:rsidRPr="00736C15" w:rsidRDefault="000A21B3" w:rsidP="00985762">
      <w:pPr>
        <w:spacing w:after="0" w:line="240" w:lineRule="auto"/>
        <w:rPr>
          <w:rFonts w:ascii="Times New Roman" w:hAnsi="Times New Roman" w:cs="Times New Roman"/>
          <w:color w:val="000000" w:themeColor="text1"/>
        </w:rPr>
      </w:pPr>
    </w:p>
    <w:p w14:paraId="6FBA8466" w14:textId="77777777"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Signed by the organisations present at this Continental Forum of the Americas and the Caribbean.</w:t>
      </w:r>
    </w:p>
    <w:p w14:paraId="61762714" w14:textId="77777777" w:rsidR="000A21B3" w:rsidRPr="00736C15" w:rsidRDefault="000A21B3" w:rsidP="00985762">
      <w:pPr>
        <w:spacing w:after="0" w:line="240" w:lineRule="auto"/>
        <w:rPr>
          <w:rFonts w:ascii="Times New Roman" w:hAnsi="Times New Roman" w:cs="Times New Roman"/>
          <w:color w:val="000000" w:themeColor="text1"/>
        </w:rPr>
      </w:pPr>
    </w:p>
    <w:p w14:paraId="7A876DF3" w14:textId="6694A98C" w:rsidR="000A21B3" w:rsidRPr="00736C15" w:rsidRDefault="000A21B3" w:rsidP="00985762">
      <w:pPr>
        <w:spacing w:after="0" w:line="240" w:lineRule="auto"/>
        <w:rPr>
          <w:rFonts w:ascii="Times New Roman" w:hAnsi="Times New Roman" w:cs="Times New Roman"/>
          <w:color w:val="000000" w:themeColor="text1"/>
        </w:rPr>
      </w:pPr>
      <w:r w:rsidRPr="00736C15">
        <w:rPr>
          <w:rFonts w:ascii="Times New Roman" w:hAnsi="Times New Roman" w:cs="Times New Roman"/>
          <w:color w:val="000000" w:themeColor="text1"/>
        </w:rPr>
        <w:t>May 2026.</w:t>
      </w:r>
    </w:p>
    <w:sectPr w:rsidR="000A21B3" w:rsidRPr="00736C15">
      <w:footerReference w:type="even" r:id="rId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7564" w14:textId="77777777" w:rsidR="00CC61B3" w:rsidRDefault="00CC61B3" w:rsidP="009F38E9">
      <w:pPr>
        <w:spacing w:after="0" w:line="240" w:lineRule="auto"/>
      </w:pPr>
      <w:r>
        <w:separator/>
      </w:r>
    </w:p>
  </w:endnote>
  <w:endnote w:type="continuationSeparator" w:id="0">
    <w:p w14:paraId="324043DB" w14:textId="77777777" w:rsidR="00CC61B3" w:rsidRDefault="00CC61B3" w:rsidP="009F3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2011728"/>
      <w:docPartObj>
        <w:docPartGallery w:val="Page Numbers (Bottom of Page)"/>
        <w:docPartUnique/>
      </w:docPartObj>
    </w:sdtPr>
    <w:sdtContent>
      <w:p w14:paraId="04A7F1F6" w14:textId="4DC77D14" w:rsidR="009F38E9" w:rsidRDefault="009F38E9" w:rsidP="004070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906CB09" w14:textId="77777777" w:rsidR="009F38E9" w:rsidRDefault="009F38E9" w:rsidP="009F38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571047440"/>
      <w:docPartObj>
        <w:docPartGallery w:val="Page Numbers (Bottom of Page)"/>
        <w:docPartUnique/>
      </w:docPartObj>
    </w:sdtPr>
    <w:sdtContent>
      <w:p w14:paraId="7194BDBF" w14:textId="16E990CA" w:rsidR="009F38E9" w:rsidRPr="009F38E9" w:rsidRDefault="009F38E9" w:rsidP="0040702E">
        <w:pPr>
          <w:pStyle w:val="Footer"/>
          <w:framePr w:wrap="none" w:vAnchor="text" w:hAnchor="margin" w:xAlign="right" w:y="1"/>
          <w:rPr>
            <w:rStyle w:val="PageNumber"/>
            <w:rFonts w:ascii="Times New Roman" w:hAnsi="Times New Roman" w:cs="Times New Roman"/>
          </w:rPr>
        </w:pPr>
        <w:r w:rsidRPr="009F38E9">
          <w:rPr>
            <w:rStyle w:val="PageNumber"/>
            <w:rFonts w:ascii="Times New Roman" w:hAnsi="Times New Roman" w:cs="Times New Roman"/>
          </w:rPr>
          <w:fldChar w:fldCharType="begin"/>
        </w:r>
        <w:r w:rsidRPr="009F38E9">
          <w:rPr>
            <w:rStyle w:val="PageNumber"/>
            <w:rFonts w:ascii="Times New Roman" w:hAnsi="Times New Roman" w:cs="Times New Roman"/>
          </w:rPr>
          <w:instrText xml:space="preserve"> PAGE </w:instrText>
        </w:r>
        <w:r w:rsidRPr="009F38E9">
          <w:rPr>
            <w:rStyle w:val="PageNumber"/>
            <w:rFonts w:ascii="Times New Roman" w:hAnsi="Times New Roman" w:cs="Times New Roman"/>
          </w:rPr>
          <w:fldChar w:fldCharType="separate"/>
        </w:r>
        <w:r w:rsidRPr="009F38E9">
          <w:rPr>
            <w:rStyle w:val="PageNumber"/>
            <w:rFonts w:ascii="Times New Roman" w:hAnsi="Times New Roman" w:cs="Times New Roman"/>
            <w:noProof/>
          </w:rPr>
          <w:t>4</w:t>
        </w:r>
        <w:r w:rsidRPr="009F38E9">
          <w:rPr>
            <w:rStyle w:val="PageNumber"/>
            <w:rFonts w:ascii="Times New Roman" w:hAnsi="Times New Roman" w:cs="Times New Roman"/>
          </w:rPr>
          <w:fldChar w:fldCharType="end"/>
        </w:r>
      </w:p>
    </w:sdtContent>
  </w:sdt>
  <w:p w14:paraId="3755CC8B" w14:textId="77777777" w:rsidR="009F38E9" w:rsidRDefault="009F38E9" w:rsidP="009F38E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5465" w14:textId="77777777" w:rsidR="00CC61B3" w:rsidRDefault="00CC61B3" w:rsidP="009F38E9">
      <w:pPr>
        <w:spacing w:after="0" w:line="240" w:lineRule="auto"/>
      </w:pPr>
      <w:r>
        <w:separator/>
      </w:r>
    </w:p>
  </w:footnote>
  <w:footnote w:type="continuationSeparator" w:id="0">
    <w:p w14:paraId="562B7A1E" w14:textId="77777777" w:rsidR="00CC61B3" w:rsidRDefault="00CC61B3" w:rsidP="009F38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B3"/>
    <w:rsid w:val="000A21B3"/>
    <w:rsid w:val="00131815"/>
    <w:rsid w:val="00172894"/>
    <w:rsid w:val="0024259A"/>
    <w:rsid w:val="00384299"/>
    <w:rsid w:val="003E5199"/>
    <w:rsid w:val="00736C15"/>
    <w:rsid w:val="00751EDE"/>
    <w:rsid w:val="00985762"/>
    <w:rsid w:val="00985F9E"/>
    <w:rsid w:val="009F38E9"/>
    <w:rsid w:val="009F406C"/>
    <w:rsid w:val="00A64F75"/>
    <w:rsid w:val="00B1776F"/>
    <w:rsid w:val="00C931FE"/>
    <w:rsid w:val="00CC61B3"/>
    <w:rsid w:val="00D80E86"/>
    <w:rsid w:val="00E01AE5"/>
    <w:rsid w:val="00E87EA2"/>
    <w:rsid w:val="00F1422D"/>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97D1"/>
  <w15:chartTrackingRefBased/>
  <w15:docId w15:val="{E1F162B2-48FF-CC4E-88F0-921F35565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21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21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21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21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21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21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21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21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21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21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21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21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21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21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21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21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21B3"/>
    <w:rPr>
      <w:rFonts w:eastAsiaTheme="majorEastAsia" w:cstheme="majorBidi"/>
      <w:color w:val="272727" w:themeColor="text1" w:themeTint="D8"/>
    </w:rPr>
  </w:style>
  <w:style w:type="paragraph" w:styleId="Title">
    <w:name w:val="Title"/>
    <w:basedOn w:val="Normal"/>
    <w:next w:val="Normal"/>
    <w:link w:val="TitleChar"/>
    <w:uiPriority w:val="10"/>
    <w:qFormat/>
    <w:rsid w:val="000A21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21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21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21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21B3"/>
    <w:pPr>
      <w:spacing w:before="160"/>
      <w:jc w:val="center"/>
    </w:pPr>
    <w:rPr>
      <w:i/>
      <w:iCs/>
      <w:color w:val="404040" w:themeColor="text1" w:themeTint="BF"/>
    </w:rPr>
  </w:style>
  <w:style w:type="character" w:customStyle="1" w:styleId="QuoteChar">
    <w:name w:val="Quote Char"/>
    <w:basedOn w:val="DefaultParagraphFont"/>
    <w:link w:val="Quote"/>
    <w:uiPriority w:val="29"/>
    <w:rsid w:val="000A21B3"/>
    <w:rPr>
      <w:i/>
      <w:iCs/>
      <w:color w:val="404040" w:themeColor="text1" w:themeTint="BF"/>
    </w:rPr>
  </w:style>
  <w:style w:type="paragraph" w:styleId="ListParagraph">
    <w:name w:val="List Paragraph"/>
    <w:basedOn w:val="Normal"/>
    <w:uiPriority w:val="34"/>
    <w:qFormat/>
    <w:rsid w:val="000A21B3"/>
    <w:pPr>
      <w:ind w:left="720"/>
      <w:contextualSpacing/>
    </w:pPr>
  </w:style>
  <w:style w:type="character" w:styleId="IntenseEmphasis">
    <w:name w:val="Intense Emphasis"/>
    <w:basedOn w:val="DefaultParagraphFont"/>
    <w:uiPriority w:val="21"/>
    <w:qFormat/>
    <w:rsid w:val="000A21B3"/>
    <w:rPr>
      <w:i/>
      <w:iCs/>
      <w:color w:val="0F4761" w:themeColor="accent1" w:themeShade="BF"/>
    </w:rPr>
  </w:style>
  <w:style w:type="paragraph" w:styleId="IntenseQuote">
    <w:name w:val="Intense Quote"/>
    <w:basedOn w:val="Normal"/>
    <w:next w:val="Normal"/>
    <w:link w:val="IntenseQuoteChar"/>
    <w:uiPriority w:val="30"/>
    <w:qFormat/>
    <w:rsid w:val="000A21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21B3"/>
    <w:rPr>
      <w:i/>
      <w:iCs/>
      <w:color w:val="0F4761" w:themeColor="accent1" w:themeShade="BF"/>
    </w:rPr>
  </w:style>
  <w:style w:type="character" w:styleId="IntenseReference">
    <w:name w:val="Intense Reference"/>
    <w:basedOn w:val="DefaultParagraphFont"/>
    <w:uiPriority w:val="32"/>
    <w:qFormat/>
    <w:rsid w:val="000A21B3"/>
    <w:rPr>
      <w:b/>
      <w:bCs/>
      <w:smallCaps/>
      <w:color w:val="0F4761" w:themeColor="accent1" w:themeShade="BF"/>
      <w:spacing w:val="5"/>
    </w:rPr>
  </w:style>
  <w:style w:type="paragraph" w:styleId="Footer">
    <w:name w:val="footer"/>
    <w:basedOn w:val="Normal"/>
    <w:link w:val="FooterChar"/>
    <w:uiPriority w:val="99"/>
    <w:unhideWhenUsed/>
    <w:rsid w:val="009F38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8E9"/>
  </w:style>
  <w:style w:type="character" w:styleId="PageNumber">
    <w:name w:val="page number"/>
    <w:basedOn w:val="DefaultParagraphFont"/>
    <w:uiPriority w:val="99"/>
    <w:semiHidden/>
    <w:unhideWhenUsed/>
    <w:rsid w:val="009F38E9"/>
  </w:style>
  <w:style w:type="paragraph" w:styleId="Header">
    <w:name w:val="header"/>
    <w:basedOn w:val="Normal"/>
    <w:link w:val="HeaderChar"/>
    <w:uiPriority w:val="99"/>
    <w:unhideWhenUsed/>
    <w:rsid w:val="009F38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1287</Words>
  <Characters>7339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Firmo Pompeu</dc:creator>
  <cp:keywords/>
  <dc:description/>
  <cp:lastModifiedBy>Paula Satizábal</cp:lastModifiedBy>
  <cp:revision>8</cp:revision>
  <dcterms:created xsi:type="dcterms:W3CDTF">2026-05-04T19:49:00Z</dcterms:created>
  <dcterms:modified xsi:type="dcterms:W3CDTF">2026-05-04T20:55:00Z</dcterms:modified>
</cp:coreProperties>
</file>