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CA706" w14:textId="77777777" w:rsidR="001D4E9B" w:rsidRPr="00ED4789" w:rsidRDefault="001D4E9B" w:rsidP="001D4E9B">
      <w:pPr>
        <w:jc w:val="right"/>
      </w:pPr>
      <w:r w:rsidRPr="00ED4789">
        <w:t xml:space="preserve">Written by Élodie </w:t>
      </w:r>
      <w:proofErr w:type="gramStart"/>
      <w:r w:rsidRPr="00ED4789">
        <w:t>Benoit</w:t>
      </w:r>
      <w:proofErr w:type="gramEnd"/>
    </w:p>
    <w:p w14:paraId="4870908F" w14:textId="793FE2E0" w:rsidR="001D4E9B" w:rsidRPr="00ED4789" w:rsidRDefault="001D4E9B" w:rsidP="001D4E9B">
      <w:pPr>
        <w:jc w:val="right"/>
      </w:pPr>
      <w:r w:rsidRPr="00ED4789">
        <w:t>May 1</w:t>
      </w:r>
      <w:r>
        <w:t>4</w:t>
      </w:r>
      <w:r w:rsidRPr="00ED4789">
        <w:t>, 2026</w:t>
      </w:r>
    </w:p>
    <w:p w14:paraId="21668FB3" w14:textId="77777777" w:rsidR="001D4E9B" w:rsidRPr="00ED4789" w:rsidRDefault="001D4E9B" w:rsidP="001D4E9B">
      <w:pPr>
        <w:jc w:val="right"/>
      </w:pPr>
      <w:r w:rsidRPr="00ED4789">
        <w:t>For NAFSO</w:t>
      </w:r>
    </w:p>
    <w:p w14:paraId="76A38005" w14:textId="77777777" w:rsidR="001D4E9B" w:rsidRPr="00ED4789" w:rsidRDefault="001D4E9B" w:rsidP="001D4E9B">
      <w:pPr>
        <w:jc w:val="right"/>
      </w:pPr>
      <w:r w:rsidRPr="00ED4789">
        <w:t>Negombo, Sri Lanka</w:t>
      </w:r>
    </w:p>
    <w:p w14:paraId="1361D0B0" w14:textId="77777777" w:rsidR="001D4E9B" w:rsidRDefault="001D4E9B" w:rsidP="001D4E9B">
      <w:pPr>
        <w:jc w:val="right"/>
      </w:pPr>
    </w:p>
    <w:p w14:paraId="3E4556CE" w14:textId="68FEE985" w:rsidR="001D4E9B" w:rsidRPr="005661E2" w:rsidRDefault="001D4E9B" w:rsidP="001D4E9B">
      <w:pPr>
        <w:jc w:val="center"/>
        <w:rPr>
          <w:b/>
          <w:bCs/>
          <w:sz w:val="36"/>
          <w:szCs w:val="36"/>
        </w:rPr>
      </w:pPr>
      <w:r w:rsidRPr="005661E2">
        <w:rPr>
          <w:b/>
          <w:bCs/>
          <w:sz w:val="36"/>
          <w:szCs w:val="36"/>
        </w:rPr>
        <w:t xml:space="preserve">Mangroves: specificities, threats, </w:t>
      </w:r>
      <w:r w:rsidR="00C01BD7" w:rsidRPr="005661E2">
        <w:rPr>
          <w:b/>
          <w:bCs/>
          <w:sz w:val="36"/>
          <w:szCs w:val="36"/>
        </w:rPr>
        <w:t>adaptations</w:t>
      </w:r>
      <w:r w:rsidRPr="005661E2">
        <w:rPr>
          <w:b/>
          <w:bCs/>
          <w:sz w:val="36"/>
          <w:szCs w:val="36"/>
        </w:rPr>
        <w:t xml:space="preserve"> and human uses</w:t>
      </w:r>
    </w:p>
    <w:p w14:paraId="618D7AD0" w14:textId="77777777" w:rsidR="0022695E" w:rsidRDefault="0022695E"/>
    <w:p w14:paraId="61705B92" w14:textId="0074305F" w:rsidR="001D4E9B" w:rsidRPr="008950E1" w:rsidRDefault="008950E1" w:rsidP="008950E1">
      <w:pPr>
        <w:pStyle w:val="Heading2"/>
        <w:rPr>
          <w:rFonts w:asciiTheme="minorHAnsi" w:hAnsiTheme="minorHAnsi"/>
        </w:rPr>
      </w:pPr>
      <w:r w:rsidRPr="008950E1">
        <w:rPr>
          <w:rFonts w:asciiTheme="minorHAnsi" w:hAnsiTheme="minorHAnsi"/>
        </w:rPr>
        <w:t>Introduction</w:t>
      </w:r>
    </w:p>
    <w:p w14:paraId="11CFCBFA" w14:textId="5CA90F79" w:rsidR="008950E1" w:rsidRPr="008950E1" w:rsidRDefault="008950E1" w:rsidP="008950E1">
      <w:pPr>
        <w:pStyle w:val="NormalWeb"/>
        <w:jc w:val="both"/>
        <w:rPr>
          <w:rFonts w:asciiTheme="minorHAnsi" w:hAnsiTheme="minorHAnsi"/>
        </w:rPr>
      </w:pPr>
      <w:r w:rsidRPr="008950E1">
        <w:rPr>
          <w:rFonts w:asciiTheme="minorHAnsi" w:hAnsiTheme="minorHAnsi"/>
        </w:rPr>
        <w:t xml:space="preserve">Mangroves are unique coastal forests that grow </w:t>
      </w:r>
      <w:proofErr w:type="gramStart"/>
      <w:r w:rsidRPr="008950E1">
        <w:rPr>
          <w:rFonts w:asciiTheme="minorHAnsi" w:hAnsiTheme="minorHAnsi"/>
        </w:rPr>
        <w:t>where</w:t>
      </w:r>
      <w:proofErr w:type="gramEnd"/>
      <w:r w:rsidRPr="008950E1">
        <w:rPr>
          <w:rFonts w:asciiTheme="minorHAnsi" w:hAnsiTheme="minorHAnsi"/>
        </w:rPr>
        <w:t xml:space="preserve"> land and sea meet in tropical and subtropical regions. These ecosystems are made up of salt-tolerant trees and shrubs that survive in muddy, oxygen-poor soils regularly flooded by tides. Although mangroves may appear harsh and difficult environments, they are among the most productive ecosystems on Earth and support a wide range of marine and terrestrial life. They provide food, income, coastal protection, and environmental stability for millions of people worldwide, especially for fishing communitie</w:t>
      </w:r>
      <w:r w:rsidR="00447C01">
        <w:rPr>
          <w:rFonts w:asciiTheme="minorHAnsi" w:hAnsiTheme="minorHAnsi"/>
        </w:rPr>
        <w:t>s</w:t>
      </w:r>
      <w:r w:rsidRPr="008950E1">
        <w:rPr>
          <w:rFonts w:asciiTheme="minorHAnsi" w:hAnsiTheme="minorHAnsi"/>
        </w:rPr>
        <w:t>.</w:t>
      </w:r>
    </w:p>
    <w:p w14:paraId="6BD0E3FA" w14:textId="0692E590" w:rsidR="008950E1" w:rsidRPr="008950E1" w:rsidRDefault="008950E1" w:rsidP="008950E1">
      <w:pPr>
        <w:pStyle w:val="NormalWeb"/>
        <w:jc w:val="both"/>
        <w:rPr>
          <w:rFonts w:asciiTheme="minorHAnsi" w:hAnsiTheme="minorHAnsi"/>
        </w:rPr>
      </w:pPr>
      <w:r w:rsidRPr="008950E1">
        <w:rPr>
          <w:rFonts w:asciiTheme="minorHAnsi" w:hAnsiTheme="minorHAnsi"/>
        </w:rPr>
        <w:t>Today, mangroves face serious threats from climate change and human activities. Rising sea levels, stronger storms, pollution, deforestation, shrimp farming, and coastal development are causing rapid degradation of mangrove forests around the world</w:t>
      </w:r>
      <w:r w:rsidR="00447C01">
        <w:rPr>
          <w:rFonts w:asciiTheme="minorHAnsi" w:hAnsiTheme="minorHAnsi"/>
        </w:rPr>
        <w:t xml:space="preserve">. </w:t>
      </w:r>
      <w:r w:rsidRPr="008950E1">
        <w:rPr>
          <w:rFonts w:asciiTheme="minorHAnsi" w:hAnsiTheme="minorHAnsi"/>
        </w:rPr>
        <w:t>As these ecosystems disappear, coastal communities lose important natural protections and economic resources</w:t>
      </w:r>
      <w:r w:rsidR="00447C01">
        <w:rPr>
          <w:rFonts w:asciiTheme="minorHAnsi" w:hAnsiTheme="minorHAnsi"/>
        </w:rPr>
        <w:t>.</w:t>
      </w:r>
      <w:r w:rsidR="000D23FB">
        <w:rPr>
          <w:rFonts w:asciiTheme="minorHAnsi" w:hAnsiTheme="minorHAnsi"/>
        </w:rPr>
        <w:t xml:space="preserve"> </w:t>
      </w:r>
      <w:r w:rsidRPr="008950E1">
        <w:rPr>
          <w:rFonts w:asciiTheme="minorHAnsi" w:hAnsiTheme="minorHAnsi"/>
        </w:rPr>
        <w:t>This paper explores the characteristics of mangroves, the main threats they face, the ways they adapt to difficult environmental conditions, and the importance of protecting them through both local and global conservation efforts.</w:t>
      </w:r>
    </w:p>
    <w:p w14:paraId="32B7EF9B" w14:textId="636D1C17" w:rsidR="008950E1" w:rsidRPr="008950E1" w:rsidRDefault="008950E1" w:rsidP="008950E1">
      <w:pPr>
        <w:pStyle w:val="Heading2"/>
      </w:pPr>
      <w:r w:rsidRPr="008950E1">
        <w:t xml:space="preserve">1. What </w:t>
      </w:r>
      <w:r>
        <w:t>a</w:t>
      </w:r>
      <w:r w:rsidRPr="008950E1">
        <w:t xml:space="preserve">re </w:t>
      </w:r>
      <w:r>
        <w:t>m</w:t>
      </w:r>
      <w:r w:rsidRPr="008950E1">
        <w:t xml:space="preserve">angroves and </w:t>
      </w:r>
      <w:r>
        <w:t>w</w:t>
      </w:r>
      <w:r w:rsidRPr="008950E1">
        <w:t xml:space="preserve">hy </w:t>
      </w:r>
      <w:r>
        <w:t>a</w:t>
      </w:r>
      <w:r w:rsidRPr="008950E1">
        <w:t xml:space="preserve">re </w:t>
      </w:r>
      <w:r>
        <w:t>t</w:t>
      </w:r>
      <w:r w:rsidRPr="008950E1">
        <w:t xml:space="preserve">hey </w:t>
      </w:r>
      <w:r>
        <w:t>i</w:t>
      </w:r>
      <w:r w:rsidRPr="008950E1">
        <w:t>mportant?</w:t>
      </w:r>
    </w:p>
    <w:p w14:paraId="4128CCCC" w14:textId="0A156E1C" w:rsidR="008950E1" w:rsidRPr="008950E1" w:rsidRDefault="008950E1" w:rsidP="008950E1">
      <w:pPr>
        <w:pStyle w:val="NormalWeb"/>
        <w:jc w:val="both"/>
        <w:rPr>
          <w:rFonts w:asciiTheme="minorHAnsi" w:hAnsiTheme="minorHAnsi"/>
        </w:rPr>
      </w:pPr>
      <w:r w:rsidRPr="008950E1">
        <w:rPr>
          <w:rFonts w:asciiTheme="minorHAnsi" w:hAnsiTheme="minorHAnsi"/>
        </w:rPr>
        <w:t>Globally, mangroves cover around 150,000 square kilometers and are found across Asia, Africa, the Americas, Oceania, and parts of the Middle East</w:t>
      </w:r>
      <w:r w:rsidR="00447C01">
        <w:rPr>
          <w:rFonts w:asciiTheme="minorHAnsi" w:hAnsiTheme="minorHAnsi"/>
        </w:rPr>
        <w:t>.</w:t>
      </w:r>
      <w:r w:rsidR="000D23FB">
        <w:rPr>
          <w:rFonts w:asciiTheme="minorHAnsi" w:hAnsiTheme="minorHAnsi"/>
        </w:rPr>
        <w:t xml:space="preserve"> </w:t>
      </w:r>
      <w:r w:rsidRPr="008950E1">
        <w:rPr>
          <w:rFonts w:asciiTheme="minorHAnsi" w:hAnsiTheme="minorHAnsi"/>
        </w:rPr>
        <w:t xml:space="preserve">Asia </w:t>
      </w:r>
      <w:proofErr w:type="gramStart"/>
      <w:r w:rsidRPr="008950E1">
        <w:rPr>
          <w:rFonts w:asciiTheme="minorHAnsi" w:hAnsiTheme="minorHAnsi"/>
        </w:rPr>
        <w:t>contains</w:t>
      </w:r>
      <w:proofErr w:type="gramEnd"/>
      <w:r w:rsidRPr="008950E1">
        <w:rPr>
          <w:rFonts w:asciiTheme="minorHAnsi" w:hAnsiTheme="minorHAnsi"/>
        </w:rPr>
        <w:t xml:space="preserve"> the largest concentration of mangroves and the highest diversity of species</w:t>
      </w:r>
      <w:r w:rsidR="00447C01">
        <w:rPr>
          <w:rFonts w:asciiTheme="minorHAnsi" w:hAnsiTheme="minorHAnsi"/>
        </w:rPr>
        <w:t>.</w:t>
      </w:r>
      <w:r w:rsidRPr="008950E1">
        <w:rPr>
          <w:rFonts w:asciiTheme="minorHAnsi" w:hAnsiTheme="minorHAnsi"/>
        </w:rPr>
        <w:t xml:space="preserve"> Southeast Asia is considered the global center of mangrove biodiversity, </w:t>
      </w:r>
      <w:proofErr w:type="gramStart"/>
      <w:r w:rsidRPr="008950E1">
        <w:rPr>
          <w:rFonts w:asciiTheme="minorHAnsi" w:hAnsiTheme="minorHAnsi"/>
        </w:rPr>
        <w:t>containing</w:t>
      </w:r>
      <w:proofErr w:type="gramEnd"/>
      <w:r w:rsidRPr="008950E1">
        <w:rPr>
          <w:rFonts w:asciiTheme="minorHAnsi" w:hAnsiTheme="minorHAnsi"/>
        </w:rPr>
        <w:t xml:space="preserve"> around 51 mangrove species</w:t>
      </w:r>
      <w:r w:rsidR="00447C01">
        <w:rPr>
          <w:rFonts w:asciiTheme="minorHAnsi" w:hAnsiTheme="minorHAnsi"/>
        </w:rPr>
        <w:t>.</w:t>
      </w:r>
    </w:p>
    <w:p w14:paraId="5545784A" w14:textId="38FA7AAF" w:rsidR="008950E1" w:rsidRPr="008950E1" w:rsidRDefault="008950E1" w:rsidP="008950E1">
      <w:pPr>
        <w:pStyle w:val="NormalWeb"/>
        <w:jc w:val="both"/>
        <w:rPr>
          <w:rFonts w:asciiTheme="minorHAnsi" w:hAnsiTheme="minorHAnsi"/>
        </w:rPr>
      </w:pPr>
      <w:r w:rsidRPr="008950E1">
        <w:rPr>
          <w:rFonts w:asciiTheme="minorHAnsi" w:hAnsiTheme="minorHAnsi"/>
        </w:rPr>
        <w:t xml:space="preserve">Mangroves provide extremely valuable ecosystem services. One of their most </w:t>
      </w:r>
      <w:r w:rsidR="00C01BD7" w:rsidRPr="008950E1">
        <w:rPr>
          <w:rFonts w:asciiTheme="minorHAnsi" w:hAnsiTheme="minorHAnsi"/>
        </w:rPr>
        <w:t>principal functions</w:t>
      </w:r>
      <w:r w:rsidRPr="008950E1">
        <w:rPr>
          <w:rFonts w:asciiTheme="minorHAnsi" w:hAnsiTheme="minorHAnsi"/>
        </w:rPr>
        <w:t xml:space="preserve"> is coastal protection. Their dense roots help stabilize shorelines, reduce erosion, and weaken the force of waves and storm surges during hurricanes, cyclones, and tsunamis</w:t>
      </w:r>
      <w:r w:rsidR="000D23FB">
        <w:rPr>
          <w:rFonts w:asciiTheme="minorHAnsi" w:hAnsiTheme="minorHAnsi"/>
        </w:rPr>
        <w:t>.</w:t>
      </w:r>
      <w:r w:rsidRPr="008950E1">
        <w:rPr>
          <w:rFonts w:asciiTheme="minorHAnsi" w:hAnsiTheme="minorHAnsi"/>
        </w:rPr>
        <w:t xml:space="preserve"> This natural barrier helps protect millions of people living in coastal regions</w:t>
      </w:r>
      <w:r w:rsidR="00447C01">
        <w:rPr>
          <w:rFonts w:asciiTheme="minorHAnsi" w:hAnsiTheme="minorHAnsi"/>
        </w:rPr>
        <w:t>.</w:t>
      </w:r>
    </w:p>
    <w:p w14:paraId="652481FA" w14:textId="4F3301E7" w:rsidR="008950E1" w:rsidRPr="008950E1" w:rsidRDefault="008950E1" w:rsidP="008950E1">
      <w:pPr>
        <w:pStyle w:val="NormalWeb"/>
        <w:jc w:val="both"/>
        <w:rPr>
          <w:rFonts w:asciiTheme="minorHAnsi" w:hAnsiTheme="minorHAnsi"/>
        </w:rPr>
      </w:pPr>
      <w:r w:rsidRPr="008950E1">
        <w:rPr>
          <w:rFonts w:asciiTheme="minorHAnsi" w:hAnsiTheme="minorHAnsi"/>
        </w:rPr>
        <w:lastRenderedPageBreak/>
        <w:t>Mangroves are also major carbon sinks. They store enormous quantities of carbon in their soils and vegetation, often much more than tropical forests on land</w:t>
      </w:r>
      <w:r w:rsidR="00447C01">
        <w:rPr>
          <w:rFonts w:asciiTheme="minorHAnsi" w:hAnsiTheme="minorHAnsi"/>
        </w:rPr>
        <w:t xml:space="preserve">. </w:t>
      </w:r>
      <w:r w:rsidRPr="008950E1">
        <w:rPr>
          <w:rFonts w:asciiTheme="minorHAnsi" w:hAnsiTheme="minorHAnsi"/>
        </w:rPr>
        <w:t xml:space="preserve">Because of this, mangroves play </w:t>
      </w:r>
      <w:proofErr w:type="gramStart"/>
      <w:r w:rsidRPr="008950E1">
        <w:rPr>
          <w:rFonts w:asciiTheme="minorHAnsi" w:hAnsiTheme="minorHAnsi"/>
        </w:rPr>
        <w:t>an important role</w:t>
      </w:r>
      <w:proofErr w:type="gramEnd"/>
      <w:r w:rsidRPr="008950E1">
        <w:rPr>
          <w:rFonts w:asciiTheme="minorHAnsi" w:hAnsiTheme="minorHAnsi"/>
        </w:rPr>
        <w:t xml:space="preserve"> in reducing climate change by capturing and storing atmospheric carbon dioxide</w:t>
      </w:r>
      <w:r w:rsidR="00447C01">
        <w:rPr>
          <w:rFonts w:asciiTheme="minorHAnsi" w:hAnsiTheme="minorHAnsi"/>
        </w:rPr>
        <w:t>.</w:t>
      </w:r>
    </w:p>
    <w:p w14:paraId="449B3E85" w14:textId="3BB731CA" w:rsidR="008950E1" w:rsidRPr="008950E1" w:rsidRDefault="008950E1" w:rsidP="008950E1">
      <w:pPr>
        <w:pStyle w:val="NormalWeb"/>
        <w:jc w:val="both"/>
        <w:rPr>
          <w:rFonts w:asciiTheme="minorHAnsi" w:hAnsiTheme="minorHAnsi"/>
        </w:rPr>
      </w:pPr>
      <w:r w:rsidRPr="008950E1">
        <w:rPr>
          <w:rFonts w:asciiTheme="minorHAnsi" w:hAnsiTheme="minorHAnsi"/>
        </w:rPr>
        <w:t xml:space="preserve">In addition, mangroves support fisheries and biodiversity. Their root systems create safe nursery habitats for juvenile fish, crabs, shrimp, mollusks, and </w:t>
      </w:r>
      <w:proofErr w:type="gramStart"/>
      <w:r w:rsidRPr="008950E1">
        <w:rPr>
          <w:rFonts w:asciiTheme="minorHAnsi" w:hAnsiTheme="minorHAnsi"/>
        </w:rPr>
        <w:t>many</w:t>
      </w:r>
      <w:proofErr w:type="gramEnd"/>
      <w:r w:rsidRPr="008950E1">
        <w:rPr>
          <w:rFonts w:asciiTheme="minorHAnsi" w:hAnsiTheme="minorHAnsi"/>
        </w:rPr>
        <w:t xml:space="preserve"> other marine species</w:t>
      </w:r>
      <w:r w:rsidR="00447C01">
        <w:rPr>
          <w:rFonts w:asciiTheme="minorHAnsi" w:hAnsiTheme="minorHAnsi"/>
        </w:rPr>
        <w:t xml:space="preserve">. </w:t>
      </w:r>
      <w:proofErr w:type="gramStart"/>
      <w:r w:rsidRPr="008950E1">
        <w:rPr>
          <w:rFonts w:asciiTheme="minorHAnsi" w:hAnsiTheme="minorHAnsi"/>
        </w:rPr>
        <w:t>Many</w:t>
      </w:r>
      <w:proofErr w:type="gramEnd"/>
      <w:r w:rsidRPr="008950E1">
        <w:rPr>
          <w:rFonts w:asciiTheme="minorHAnsi" w:hAnsiTheme="minorHAnsi"/>
        </w:rPr>
        <w:t xml:space="preserve"> fish species important for local and commercial fisheries spend part of their life cycle in mangrove </w:t>
      </w:r>
      <w:proofErr w:type="gramStart"/>
      <w:r w:rsidRPr="008950E1">
        <w:rPr>
          <w:rFonts w:asciiTheme="minorHAnsi" w:hAnsiTheme="minorHAnsi"/>
        </w:rPr>
        <w:t>ecosystems</w:t>
      </w:r>
      <w:r w:rsidR="000D23FB">
        <w:rPr>
          <w:rFonts w:asciiTheme="minorHAnsi" w:hAnsiTheme="minorHAnsi"/>
        </w:rPr>
        <w:t xml:space="preserve"> </w:t>
      </w:r>
      <w:r w:rsidR="00447C01">
        <w:rPr>
          <w:rFonts w:asciiTheme="minorHAnsi" w:hAnsiTheme="minorHAnsi"/>
        </w:rPr>
        <w:t>.</w:t>
      </w:r>
      <w:proofErr w:type="gramEnd"/>
      <w:r w:rsidR="00447C01">
        <w:rPr>
          <w:rFonts w:asciiTheme="minorHAnsi" w:hAnsiTheme="minorHAnsi"/>
        </w:rPr>
        <w:t xml:space="preserve"> </w:t>
      </w:r>
      <w:r w:rsidRPr="008950E1">
        <w:rPr>
          <w:rFonts w:asciiTheme="minorHAnsi" w:hAnsiTheme="minorHAnsi"/>
        </w:rPr>
        <w:t>Birds, reptiles, mammals, and insects also depend on mangroves for food and shelter</w:t>
      </w:r>
      <w:r w:rsidR="00447C01">
        <w:rPr>
          <w:rFonts w:asciiTheme="minorHAnsi" w:hAnsiTheme="minorHAnsi"/>
        </w:rPr>
        <w:t>.</w:t>
      </w:r>
    </w:p>
    <w:p w14:paraId="12BA40F9" w14:textId="3B69282F" w:rsidR="008950E1" w:rsidRPr="008950E1" w:rsidRDefault="008950E1" w:rsidP="008950E1">
      <w:pPr>
        <w:pStyle w:val="NormalWeb"/>
        <w:jc w:val="both"/>
        <w:rPr>
          <w:rFonts w:asciiTheme="minorHAnsi" w:hAnsiTheme="minorHAnsi"/>
        </w:rPr>
      </w:pPr>
      <w:r w:rsidRPr="008950E1">
        <w:rPr>
          <w:rFonts w:asciiTheme="minorHAnsi" w:hAnsiTheme="minorHAnsi"/>
        </w:rPr>
        <w:t xml:space="preserve">Mangroves also provide economic resources to local populations. Coastal communities use mangrove wood for houses, boats, fences, tools, and fuel. </w:t>
      </w:r>
      <w:proofErr w:type="gramStart"/>
      <w:r w:rsidRPr="008950E1">
        <w:rPr>
          <w:rFonts w:asciiTheme="minorHAnsi" w:hAnsiTheme="minorHAnsi"/>
        </w:rPr>
        <w:t>Some</w:t>
      </w:r>
      <w:proofErr w:type="gramEnd"/>
      <w:r w:rsidRPr="008950E1">
        <w:rPr>
          <w:rFonts w:asciiTheme="minorHAnsi" w:hAnsiTheme="minorHAnsi"/>
        </w:rPr>
        <w:t xml:space="preserve"> mangrove species are used in traditional medicine, cosmetics, soaps, and insecticides</w:t>
      </w:r>
      <w:r w:rsidR="000D23FB">
        <w:rPr>
          <w:rFonts w:asciiTheme="minorHAnsi" w:hAnsiTheme="minorHAnsi"/>
        </w:rPr>
        <w:t xml:space="preserve">. </w:t>
      </w:r>
      <w:r w:rsidRPr="008950E1">
        <w:rPr>
          <w:rFonts w:asciiTheme="minorHAnsi" w:hAnsiTheme="minorHAnsi"/>
        </w:rPr>
        <w:t>Millions of people worldwide depend directly or indirectly on mangroves for their livelihoods and food security</w:t>
      </w:r>
      <w:r w:rsidR="00447C01">
        <w:rPr>
          <w:rFonts w:asciiTheme="minorHAnsi" w:hAnsiTheme="minorHAnsi"/>
        </w:rPr>
        <w:t>.</w:t>
      </w:r>
    </w:p>
    <w:p w14:paraId="53DEA2D0" w14:textId="72A31AC8" w:rsidR="008950E1" w:rsidRPr="008950E1" w:rsidRDefault="008950E1" w:rsidP="00952453">
      <w:pPr>
        <w:pStyle w:val="Heading2"/>
      </w:pPr>
      <w:r w:rsidRPr="008950E1">
        <w:t xml:space="preserve">2. Special </w:t>
      </w:r>
      <w:r w:rsidR="00623C16">
        <w:t>c</w:t>
      </w:r>
      <w:r w:rsidRPr="008950E1">
        <w:t xml:space="preserve">haracteristics and </w:t>
      </w:r>
      <w:r w:rsidR="00623C16">
        <w:t>a</w:t>
      </w:r>
      <w:r w:rsidRPr="008950E1">
        <w:t xml:space="preserve">daptations of </w:t>
      </w:r>
      <w:r w:rsidR="00623C16">
        <w:t>m</w:t>
      </w:r>
      <w:r w:rsidRPr="008950E1">
        <w:t>angroves</w:t>
      </w:r>
    </w:p>
    <w:p w14:paraId="1F18EFAA" w14:textId="21648948" w:rsidR="008950E1" w:rsidRPr="008950E1" w:rsidRDefault="00952453" w:rsidP="008950E1">
      <w:pPr>
        <w:pStyle w:val="NormalWeb"/>
        <w:jc w:val="both"/>
        <w:rPr>
          <w:rFonts w:asciiTheme="minorHAnsi" w:hAnsiTheme="minorHAnsi"/>
        </w:rPr>
      </w:pPr>
      <w:r w:rsidRPr="008950E1">
        <w:rPr>
          <w:rFonts w:asciiTheme="minorHAnsi" w:hAnsiTheme="minorHAnsi"/>
        </w:rPr>
        <w:t>Mangroves grow in salty wetlands and intertidal zones where conditions are difficult for most plant</w:t>
      </w:r>
      <w:r w:rsidR="000D23FB">
        <w:rPr>
          <w:rFonts w:asciiTheme="minorHAnsi" w:hAnsiTheme="minorHAnsi"/>
        </w:rPr>
        <w:t xml:space="preserve">. </w:t>
      </w:r>
      <w:r w:rsidRPr="008950E1">
        <w:rPr>
          <w:rFonts w:asciiTheme="minorHAnsi" w:hAnsiTheme="minorHAnsi"/>
        </w:rPr>
        <w:t xml:space="preserve">These environments are characterized by high salinity, muddy soils, extreme tides, </w:t>
      </w:r>
      <w:proofErr w:type="gramStart"/>
      <w:r w:rsidRPr="008950E1">
        <w:rPr>
          <w:rFonts w:asciiTheme="minorHAnsi" w:hAnsiTheme="minorHAnsi"/>
        </w:rPr>
        <w:t>strong winds</w:t>
      </w:r>
      <w:proofErr w:type="gramEnd"/>
      <w:r w:rsidRPr="008950E1">
        <w:rPr>
          <w:rFonts w:asciiTheme="minorHAnsi" w:hAnsiTheme="minorHAnsi"/>
        </w:rPr>
        <w:t>, and low oxygen levels in the soil</w:t>
      </w:r>
      <w:r w:rsidR="000D23FB">
        <w:rPr>
          <w:rFonts w:asciiTheme="minorHAnsi" w:hAnsiTheme="minorHAnsi"/>
        </w:rPr>
        <w:t xml:space="preserve">. </w:t>
      </w:r>
      <w:r w:rsidRPr="008950E1">
        <w:rPr>
          <w:rFonts w:asciiTheme="minorHAnsi" w:hAnsiTheme="minorHAnsi"/>
        </w:rPr>
        <w:t>Despite these conditions, mangroves have evolved special adaptations that allow them to survive and flourish.</w:t>
      </w:r>
    </w:p>
    <w:p w14:paraId="1AAF0807" w14:textId="2042FD7F" w:rsidR="008950E1" w:rsidRPr="008950E1" w:rsidRDefault="008950E1" w:rsidP="00952453">
      <w:pPr>
        <w:pStyle w:val="Heading3"/>
      </w:pPr>
      <w:r w:rsidRPr="008950E1">
        <w:t xml:space="preserve">Salt </w:t>
      </w:r>
      <w:r w:rsidR="00623C16">
        <w:t>t</w:t>
      </w:r>
      <w:r w:rsidRPr="008950E1">
        <w:t>olerance</w:t>
      </w:r>
    </w:p>
    <w:p w14:paraId="21C70C9D" w14:textId="63F2AA9D" w:rsidR="008950E1" w:rsidRPr="008950E1" w:rsidRDefault="008950E1" w:rsidP="008950E1">
      <w:pPr>
        <w:pStyle w:val="NormalWeb"/>
        <w:jc w:val="both"/>
        <w:rPr>
          <w:rFonts w:asciiTheme="minorHAnsi" w:hAnsiTheme="minorHAnsi"/>
        </w:rPr>
      </w:pPr>
      <w:r w:rsidRPr="008950E1">
        <w:rPr>
          <w:rFonts w:asciiTheme="minorHAnsi" w:hAnsiTheme="minorHAnsi"/>
        </w:rPr>
        <w:t xml:space="preserve">One of the main challenges for mangroves is salt. </w:t>
      </w:r>
      <w:proofErr w:type="gramStart"/>
      <w:r w:rsidRPr="008950E1">
        <w:rPr>
          <w:rFonts w:asciiTheme="minorHAnsi" w:hAnsiTheme="minorHAnsi"/>
        </w:rPr>
        <w:t>Many</w:t>
      </w:r>
      <w:proofErr w:type="gramEnd"/>
      <w:r w:rsidRPr="008950E1">
        <w:rPr>
          <w:rFonts w:asciiTheme="minorHAnsi" w:hAnsiTheme="minorHAnsi"/>
        </w:rPr>
        <w:t xml:space="preserve"> mangrove species grow in areas flooded daily by seawater</w:t>
      </w:r>
      <w:r w:rsidR="000D23FB">
        <w:rPr>
          <w:rFonts w:asciiTheme="minorHAnsi" w:hAnsiTheme="minorHAnsi"/>
        </w:rPr>
        <w:t xml:space="preserve">. </w:t>
      </w:r>
      <w:r w:rsidRPr="008950E1">
        <w:rPr>
          <w:rFonts w:asciiTheme="minorHAnsi" w:hAnsiTheme="minorHAnsi"/>
        </w:rPr>
        <w:t xml:space="preserve">To survive, they have developed different mechanisms to manage excess salt. </w:t>
      </w:r>
      <w:proofErr w:type="gramStart"/>
      <w:r w:rsidRPr="008950E1">
        <w:rPr>
          <w:rFonts w:asciiTheme="minorHAnsi" w:hAnsiTheme="minorHAnsi"/>
        </w:rPr>
        <w:t>Some</w:t>
      </w:r>
      <w:proofErr w:type="gramEnd"/>
      <w:r w:rsidRPr="008950E1">
        <w:rPr>
          <w:rFonts w:asciiTheme="minorHAnsi" w:hAnsiTheme="minorHAnsi"/>
        </w:rPr>
        <w:t xml:space="preserve"> species filter salt at the root level before it enters the plant</w:t>
      </w:r>
      <w:r w:rsidR="000D23FB">
        <w:rPr>
          <w:rFonts w:asciiTheme="minorHAnsi" w:hAnsiTheme="minorHAnsi"/>
        </w:rPr>
        <w:t xml:space="preserve"> (Ibid.)</w:t>
      </w:r>
      <w:r w:rsidRPr="008950E1">
        <w:rPr>
          <w:rFonts w:asciiTheme="minorHAnsi" w:hAnsiTheme="minorHAnsi"/>
        </w:rPr>
        <w:t xml:space="preserve">. Others excrete salt through special glands in their leaves. In </w:t>
      </w:r>
      <w:proofErr w:type="gramStart"/>
      <w:r w:rsidRPr="008950E1">
        <w:rPr>
          <w:rFonts w:asciiTheme="minorHAnsi" w:hAnsiTheme="minorHAnsi"/>
        </w:rPr>
        <w:t>some</w:t>
      </w:r>
      <w:proofErr w:type="gramEnd"/>
      <w:r w:rsidRPr="008950E1">
        <w:rPr>
          <w:rFonts w:asciiTheme="minorHAnsi" w:hAnsiTheme="minorHAnsi"/>
        </w:rPr>
        <w:t xml:space="preserve"> cases, salt accumulates in older leaves that later fall off the tree</w:t>
      </w:r>
      <w:r w:rsidR="000D23FB">
        <w:rPr>
          <w:rFonts w:asciiTheme="minorHAnsi" w:hAnsiTheme="minorHAnsi"/>
        </w:rPr>
        <w:t xml:space="preserve">. </w:t>
      </w:r>
      <w:r w:rsidRPr="008950E1">
        <w:rPr>
          <w:rFonts w:asciiTheme="minorHAnsi" w:hAnsiTheme="minorHAnsi"/>
        </w:rPr>
        <w:t>These adaptations allow mangroves to survive in salinity levels much higher than most other plants can tolerate.</w:t>
      </w:r>
    </w:p>
    <w:p w14:paraId="6C3BB1DB" w14:textId="1C581DB2" w:rsidR="008950E1" w:rsidRPr="008950E1" w:rsidRDefault="008950E1" w:rsidP="00952453">
      <w:pPr>
        <w:pStyle w:val="Heading3"/>
      </w:pPr>
      <w:r w:rsidRPr="008950E1">
        <w:t xml:space="preserve">Adaptation to </w:t>
      </w:r>
      <w:r w:rsidR="00623C16">
        <w:t>l</w:t>
      </w:r>
      <w:r w:rsidRPr="008950E1">
        <w:t xml:space="preserve">ow </w:t>
      </w:r>
      <w:r w:rsidR="00623C16">
        <w:t>o</w:t>
      </w:r>
      <w:r w:rsidRPr="008950E1">
        <w:t xml:space="preserve">xygen </w:t>
      </w:r>
      <w:r w:rsidR="00623C16">
        <w:t>s</w:t>
      </w:r>
      <w:r w:rsidRPr="008950E1">
        <w:t>oils</w:t>
      </w:r>
    </w:p>
    <w:p w14:paraId="63DE6AE5" w14:textId="7D6A1C52" w:rsidR="008950E1" w:rsidRPr="008950E1" w:rsidRDefault="008950E1" w:rsidP="008950E1">
      <w:pPr>
        <w:pStyle w:val="NormalWeb"/>
        <w:jc w:val="both"/>
        <w:rPr>
          <w:rFonts w:asciiTheme="minorHAnsi" w:hAnsiTheme="minorHAnsi"/>
        </w:rPr>
      </w:pPr>
      <w:r w:rsidRPr="008950E1">
        <w:rPr>
          <w:rFonts w:asciiTheme="minorHAnsi" w:hAnsiTheme="minorHAnsi"/>
        </w:rPr>
        <w:t xml:space="preserve">Mangroves grow in muddy soils that </w:t>
      </w:r>
      <w:proofErr w:type="gramStart"/>
      <w:r w:rsidRPr="008950E1">
        <w:rPr>
          <w:rFonts w:asciiTheme="minorHAnsi" w:hAnsiTheme="minorHAnsi"/>
        </w:rPr>
        <w:t>contain</w:t>
      </w:r>
      <w:proofErr w:type="gramEnd"/>
      <w:r w:rsidRPr="008950E1">
        <w:rPr>
          <w:rFonts w:asciiTheme="minorHAnsi" w:hAnsiTheme="minorHAnsi"/>
        </w:rPr>
        <w:t xml:space="preserve"> </w:t>
      </w:r>
      <w:r w:rsidR="00C01BD7" w:rsidRPr="008950E1">
        <w:rPr>
          <w:rFonts w:asciiTheme="minorHAnsi" w:hAnsiTheme="minorHAnsi"/>
        </w:rPr>
        <w:t>truly little</w:t>
      </w:r>
      <w:r w:rsidRPr="008950E1">
        <w:rPr>
          <w:rFonts w:asciiTheme="minorHAnsi" w:hAnsiTheme="minorHAnsi"/>
        </w:rPr>
        <w:t xml:space="preserve"> oxygen. To solve this problem, they have developed specialized root systems that allow them to breathe above the water surface</w:t>
      </w:r>
      <w:r w:rsidR="000D23FB">
        <w:rPr>
          <w:rFonts w:asciiTheme="minorHAnsi" w:hAnsiTheme="minorHAnsi"/>
        </w:rPr>
        <w:t xml:space="preserve"> </w:t>
      </w:r>
      <w:r w:rsidR="000D23FB">
        <w:rPr>
          <w:rFonts w:asciiTheme="minorHAnsi" w:hAnsiTheme="minorHAnsi"/>
        </w:rPr>
        <w:fldChar w:fldCharType="begin"/>
      </w:r>
      <w:r w:rsidR="000D23FB">
        <w:rPr>
          <w:rFonts w:asciiTheme="minorHAnsi" w:hAnsiTheme="minorHAnsi"/>
        </w:rPr>
        <w:instrText xml:space="preserve"> ADDIN ZOTERO_ITEM CSL_CITATION {"citationID":"2eZi6R2L","properties":{"unsorted":false,"formattedCitation":"(Tomlinson, 1986)","plainCitation":"(Tomlinson, 1986)","noteIndex":0},"citationItems":[{"id":1688,"uris":["http://zotero.org/users/10330218/items/3KFDLCVU"],"itemData":{"id":1688,"type":"book","edition":"1st ed","language":"en","publisher":"Cambridge university press","publisher-place":"Cambridge, UK","title":"The botany of mangroves","author":[{"family":"Tomlinson","given":"Philip Barry"}],"issued":{"date-parts":[["1986"]]}}}],"schema":"https://github.com/citation-style-language/schema/raw/master/csl-citation.json"} </w:instrText>
      </w:r>
      <w:r w:rsidR="000D23FB">
        <w:rPr>
          <w:rFonts w:asciiTheme="minorHAnsi" w:hAnsiTheme="minorHAnsi"/>
        </w:rPr>
        <w:fldChar w:fldCharType="separate"/>
      </w:r>
      <w:r w:rsidR="000D23FB">
        <w:rPr>
          <w:rFonts w:asciiTheme="minorHAnsi" w:hAnsiTheme="minorHAnsi"/>
          <w:noProof/>
        </w:rPr>
        <w:t>(Tomlinson, 1986)</w:t>
      </w:r>
      <w:r w:rsidR="000D23FB">
        <w:rPr>
          <w:rFonts w:asciiTheme="minorHAnsi" w:hAnsiTheme="minorHAnsi"/>
        </w:rPr>
        <w:fldChar w:fldCharType="end"/>
      </w:r>
      <w:r w:rsidRPr="008950E1">
        <w:rPr>
          <w:rFonts w:asciiTheme="minorHAnsi" w:hAnsiTheme="minorHAnsi"/>
        </w:rPr>
        <w:t>.</w:t>
      </w:r>
      <w:r w:rsidR="00952453">
        <w:rPr>
          <w:rFonts w:asciiTheme="minorHAnsi" w:hAnsiTheme="minorHAnsi"/>
        </w:rPr>
        <w:t xml:space="preserve"> S</w:t>
      </w:r>
      <w:r w:rsidRPr="008950E1">
        <w:rPr>
          <w:rFonts w:asciiTheme="minorHAnsi" w:hAnsiTheme="minorHAnsi"/>
        </w:rPr>
        <w:t xml:space="preserve">pecies </w:t>
      </w:r>
      <w:r w:rsidR="00952453">
        <w:rPr>
          <w:rFonts w:asciiTheme="minorHAnsi" w:hAnsiTheme="minorHAnsi"/>
        </w:rPr>
        <w:t xml:space="preserve">varies in </w:t>
      </w:r>
      <w:r w:rsidRPr="008950E1">
        <w:rPr>
          <w:rFonts w:asciiTheme="minorHAnsi" w:hAnsiTheme="minorHAnsi"/>
        </w:rPr>
        <w:t>root shapes:</w:t>
      </w:r>
    </w:p>
    <w:p w14:paraId="66B7BE0A" w14:textId="6F8833E2" w:rsidR="008950E1" w:rsidRPr="008950E1" w:rsidRDefault="008950E1" w:rsidP="008950E1">
      <w:pPr>
        <w:numPr>
          <w:ilvl w:val="0"/>
          <w:numId w:val="1"/>
        </w:numPr>
        <w:spacing w:before="100" w:beforeAutospacing="1" w:after="100" w:afterAutospacing="1"/>
      </w:pPr>
      <w:r w:rsidRPr="008950E1">
        <w:t>Stilt roots help stabilize trees in soft sediments</w:t>
      </w:r>
      <w:r w:rsidR="000D23FB">
        <w:t>.</w:t>
      </w:r>
      <w:r w:rsidRPr="008950E1">
        <w:t xml:space="preserve"> </w:t>
      </w:r>
    </w:p>
    <w:p w14:paraId="32026039" w14:textId="573B4E13" w:rsidR="008950E1" w:rsidRPr="008950E1" w:rsidRDefault="008950E1" w:rsidP="008950E1">
      <w:pPr>
        <w:numPr>
          <w:ilvl w:val="0"/>
          <w:numId w:val="1"/>
        </w:numPr>
        <w:spacing w:before="100" w:beforeAutospacing="1" w:after="100" w:afterAutospacing="1"/>
      </w:pPr>
      <w:r w:rsidRPr="008950E1">
        <w:t xml:space="preserve">Pneumatophores are vertical roots that rise above the mud to absorb oxygen from the air. </w:t>
      </w:r>
    </w:p>
    <w:p w14:paraId="20323556" w14:textId="3F3252E2" w:rsidR="008950E1" w:rsidRPr="008950E1" w:rsidRDefault="008950E1" w:rsidP="008950E1">
      <w:pPr>
        <w:numPr>
          <w:ilvl w:val="0"/>
          <w:numId w:val="1"/>
        </w:numPr>
        <w:spacing w:before="100" w:beforeAutospacing="1" w:after="100" w:afterAutospacing="1"/>
      </w:pPr>
      <w:r w:rsidRPr="008950E1">
        <w:t>Knee roots and plank roots also help with oxygen intake and structural support</w:t>
      </w:r>
      <w:r w:rsidR="000D23FB">
        <w:t>.</w:t>
      </w:r>
    </w:p>
    <w:p w14:paraId="4134FAC9" w14:textId="08A27129" w:rsidR="008950E1" w:rsidRPr="008950E1" w:rsidRDefault="008950E1" w:rsidP="008950E1">
      <w:pPr>
        <w:pStyle w:val="NormalWeb"/>
        <w:jc w:val="both"/>
        <w:rPr>
          <w:rFonts w:asciiTheme="minorHAnsi" w:hAnsiTheme="minorHAnsi"/>
        </w:rPr>
      </w:pPr>
      <w:r w:rsidRPr="008950E1">
        <w:rPr>
          <w:rFonts w:asciiTheme="minorHAnsi" w:hAnsiTheme="minorHAnsi"/>
        </w:rPr>
        <w:lastRenderedPageBreak/>
        <w:t xml:space="preserve">These root systems not only help the trees survive but also create habitats for fish, crabs, oysters, algae, and </w:t>
      </w:r>
      <w:proofErr w:type="gramStart"/>
      <w:r w:rsidRPr="008950E1">
        <w:rPr>
          <w:rFonts w:asciiTheme="minorHAnsi" w:hAnsiTheme="minorHAnsi"/>
        </w:rPr>
        <w:t>many</w:t>
      </w:r>
      <w:proofErr w:type="gramEnd"/>
      <w:r w:rsidRPr="008950E1">
        <w:rPr>
          <w:rFonts w:asciiTheme="minorHAnsi" w:hAnsiTheme="minorHAnsi"/>
        </w:rPr>
        <w:t xml:space="preserve"> other organisms.</w:t>
      </w:r>
    </w:p>
    <w:p w14:paraId="2885C2FE" w14:textId="42013E35" w:rsidR="008950E1" w:rsidRPr="008950E1" w:rsidRDefault="008950E1" w:rsidP="00952453">
      <w:pPr>
        <w:pStyle w:val="Heading3"/>
      </w:pPr>
      <w:r w:rsidRPr="008950E1">
        <w:t xml:space="preserve">Ecotonal </w:t>
      </w:r>
      <w:r w:rsidR="00623C16">
        <w:t>n</w:t>
      </w:r>
      <w:r w:rsidRPr="008950E1">
        <w:t>ature</w:t>
      </w:r>
    </w:p>
    <w:p w14:paraId="3BB51A90" w14:textId="467FBD09" w:rsidR="008950E1" w:rsidRPr="008950E1" w:rsidRDefault="008950E1" w:rsidP="00952453">
      <w:pPr>
        <w:pStyle w:val="NormalWeb"/>
        <w:jc w:val="both"/>
        <w:rPr>
          <w:rFonts w:asciiTheme="minorHAnsi" w:hAnsiTheme="minorHAnsi"/>
        </w:rPr>
      </w:pPr>
      <w:r w:rsidRPr="008950E1">
        <w:rPr>
          <w:rFonts w:asciiTheme="minorHAnsi" w:hAnsiTheme="minorHAnsi"/>
        </w:rPr>
        <w:t>Mangroves are considered an ecotone because they form a transition zone between terrestrial and marine ecosystems</w:t>
      </w:r>
      <w:r w:rsidR="00447C01">
        <w:rPr>
          <w:rFonts w:asciiTheme="minorHAnsi" w:hAnsiTheme="minorHAnsi"/>
        </w:rPr>
        <w:t xml:space="preserve">. </w:t>
      </w:r>
      <w:r w:rsidRPr="008950E1">
        <w:rPr>
          <w:rFonts w:asciiTheme="minorHAnsi" w:hAnsiTheme="minorHAnsi"/>
        </w:rPr>
        <w:t>This position between land and sea makes them biologically rich and highly productive</w:t>
      </w:r>
      <w:r w:rsidR="000D23FB">
        <w:rPr>
          <w:rFonts w:asciiTheme="minorHAnsi" w:hAnsiTheme="minorHAnsi"/>
        </w:rPr>
        <w:t xml:space="preserve">. </w:t>
      </w:r>
      <w:r w:rsidRPr="008950E1">
        <w:rPr>
          <w:rFonts w:asciiTheme="minorHAnsi" w:hAnsiTheme="minorHAnsi"/>
        </w:rPr>
        <w:t xml:space="preserve">Mangrove ecosystems connect with coral reefs, seagrass beds, lagoons, and rivers. </w:t>
      </w:r>
      <w:proofErr w:type="gramStart"/>
      <w:r w:rsidRPr="008950E1">
        <w:rPr>
          <w:rFonts w:asciiTheme="minorHAnsi" w:hAnsiTheme="minorHAnsi"/>
        </w:rPr>
        <w:t>Many</w:t>
      </w:r>
      <w:proofErr w:type="gramEnd"/>
      <w:r w:rsidRPr="008950E1">
        <w:rPr>
          <w:rFonts w:asciiTheme="minorHAnsi" w:hAnsiTheme="minorHAnsi"/>
        </w:rPr>
        <w:t xml:space="preserve"> marine species move between these habitats during </w:t>
      </w:r>
      <w:r w:rsidR="00C01BD7" w:rsidRPr="008950E1">
        <w:rPr>
          <w:rFonts w:asciiTheme="minorHAnsi" w:hAnsiTheme="minorHAnsi"/>
        </w:rPr>
        <w:t>various stages</w:t>
      </w:r>
      <w:r w:rsidRPr="008950E1">
        <w:rPr>
          <w:rFonts w:asciiTheme="minorHAnsi" w:hAnsiTheme="minorHAnsi"/>
        </w:rPr>
        <w:t xml:space="preserve"> of their lives. Juvenile fish often use mangroves as nurseries before moving to coral reefs or open waters as adults.</w:t>
      </w:r>
      <w:r w:rsidR="00AE07B5">
        <w:rPr>
          <w:rFonts w:asciiTheme="minorHAnsi" w:hAnsiTheme="minorHAnsi"/>
        </w:rPr>
        <w:t xml:space="preserve"> </w:t>
      </w:r>
      <w:r w:rsidRPr="008950E1">
        <w:rPr>
          <w:rFonts w:asciiTheme="minorHAnsi" w:hAnsiTheme="minorHAnsi"/>
        </w:rPr>
        <w:t>Because of this ecological connectivity, the destruction of mangroves can negatively affect entire coastal ecosystems and fisheries</w:t>
      </w:r>
      <w:r w:rsidR="000D23FB">
        <w:rPr>
          <w:rFonts w:asciiTheme="minorHAnsi" w:hAnsiTheme="minorHAnsi"/>
        </w:rPr>
        <w:t>.</w:t>
      </w:r>
    </w:p>
    <w:p w14:paraId="2DC8E180" w14:textId="1DAA750A" w:rsidR="008950E1" w:rsidRPr="008950E1" w:rsidRDefault="008950E1" w:rsidP="00952453">
      <w:pPr>
        <w:pStyle w:val="Heading2"/>
      </w:pPr>
      <w:r w:rsidRPr="008950E1">
        <w:t xml:space="preserve">3. Climate </w:t>
      </w:r>
      <w:r w:rsidR="00623C16">
        <w:t>c</w:t>
      </w:r>
      <w:r w:rsidRPr="008950E1">
        <w:t xml:space="preserve">hange and </w:t>
      </w:r>
      <w:r w:rsidR="00623C16">
        <w:t>i</w:t>
      </w:r>
      <w:r w:rsidRPr="008950E1">
        <w:t xml:space="preserve">ts </w:t>
      </w:r>
      <w:r w:rsidR="00623C16">
        <w:t>e</w:t>
      </w:r>
      <w:r w:rsidRPr="008950E1">
        <w:t xml:space="preserve">ffects on </w:t>
      </w:r>
      <w:r w:rsidR="00623C16">
        <w:t>m</w:t>
      </w:r>
      <w:r w:rsidRPr="008950E1">
        <w:t>angroves</w:t>
      </w:r>
    </w:p>
    <w:p w14:paraId="0E7FC784" w14:textId="314E6E49" w:rsidR="008950E1" w:rsidRPr="008950E1" w:rsidRDefault="008950E1" w:rsidP="008950E1">
      <w:pPr>
        <w:pStyle w:val="NormalWeb"/>
        <w:jc w:val="both"/>
        <w:rPr>
          <w:rFonts w:asciiTheme="minorHAnsi" w:hAnsiTheme="minorHAnsi"/>
        </w:rPr>
      </w:pPr>
      <w:r w:rsidRPr="008950E1">
        <w:rPr>
          <w:rFonts w:asciiTheme="minorHAnsi" w:hAnsiTheme="minorHAnsi"/>
        </w:rPr>
        <w:t>Climate change is becoming one of the greatest threats to mangrove ecosystems. Rising temperatures, sea level rise, changing rainfall patterns, and stronger storms are already affecting mangrove forests around the world</w:t>
      </w:r>
      <w:r w:rsidR="000D23FB">
        <w:rPr>
          <w:rFonts w:asciiTheme="minorHAnsi" w:hAnsiTheme="minorHAnsi"/>
        </w:rPr>
        <w:t>.</w:t>
      </w:r>
    </w:p>
    <w:p w14:paraId="5715C887" w14:textId="5F43A90C" w:rsidR="008950E1" w:rsidRPr="008950E1" w:rsidRDefault="008950E1" w:rsidP="00952453">
      <w:pPr>
        <w:pStyle w:val="Heading3"/>
      </w:pPr>
      <w:r w:rsidRPr="008950E1">
        <w:t xml:space="preserve">Sea </w:t>
      </w:r>
      <w:r w:rsidR="00623C16">
        <w:t>l</w:t>
      </w:r>
      <w:r w:rsidRPr="008950E1">
        <w:t xml:space="preserve">evel </w:t>
      </w:r>
      <w:r w:rsidR="00623C16">
        <w:t>r</w:t>
      </w:r>
      <w:r w:rsidRPr="008950E1">
        <w:t>ise</w:t>
      </w:r>
    </w:p>
    <w:p w14:paraId="1DA2D181" w14:textId="529AF6FC" w:rsidR="008950E1" w:rsidRPr="008950E1" w:rsidRDefault="008950E1" w:rsidP="008950E1">
      <w:pPr>
        <w:pStyle w:val="NormalWeb"/>
        <w:jc w:val="both"/>
        <w:rPr>
          <w:rFonts w:asciiTheme="minorHAnsi" w:hAnsiTheme="minorHAnsi"/>
        </w:rPr>
      </w:pPr>
      <w:r w:rsidRPr="008950E1">
        <w:rPr>
          <w:rFonts w:asciiTheme="minorHAnsi" w:hAnsiTheme="minorHAnsi"/>
        </w:rPr>
        <w:t>Sea level rise is particularly dangerous for mangroves because they depend on a delicate balance between land and water. If sea levels rise too quickly, mangroves may become permanently submerged</w:t>
      </w:r>
      <w:r w:rsidR="000D23FB">
        <w:rPr>
          <w:rFonts w:asciiTheme="minorHAnsi" w:hAnsiTheme="minorHAnsi"/>
        </w:rPr>
        <w:t xml:space="preserve">. </w:t>
      </w:r>
      <w:r w:rsidRPr="008950E1">
        <w:rPr>
          <w:rFonts w:asciiTheme="minorHAnsi" w:hAnsiTheme="minorHAnsi"/>
        </w:rPr>
        <w:t xml:space="preserve">Historically, mangroves adapted by slowly migrating inland. However, today </w:t>
      </w:r>
      <w:proofErr w:type="gramStart"/>
      <w:r w:rsidRPr="008950E1">
        <w:rPr>
          <w:rFonts w:asciiTheme="minorHAnsi" w:hAnsiTheme="minorHAnsi"/>
        </w:rPr>
        <w:t>many</w:t>
      </w:r>
      <w:proofErr w:type="gramEnd"/>
      <w:r w:rsidRPr="008950E1">
        <w:rPr>
          <w:rFonts w:asciiTheme="minorHAnsi" w:hAnsiTheme="minorHAnsi"/>
        </w:rPr>
        <w:t xml:space="preserve"> coastlines are occupied by cities, roads, and </w:t>
      </w:r>
      <w:r w:rsidR="00AE07B5" w:rsidRPr="008950E1">
        <w:rPr>
          <w:rFonts w:asciiTheme="minorHAnsi" w:hAnsiTheme="minorHAnsi"/>
        </w:rPr>
        <w:t>infrastructure</w:t>
      </w:r>
      <w:r w:rsidR="00AE07B5">
        <w:rPr>
          <w:rFonts w:asciiTheme="minorHAnsi" w:hAnsiTheme="minorHAnsi"/>
        </w:rPr>
        <w:t>s</w:t>
      </w:r>
      <w:r w:rsidRPr="008950E1">
        <w:rPr>
          <w:rFonts w:asciiTheme="minorHAnsi" w:hAnsiTheme="minorHAnsi"/>
        </w:rPr>
        <w:t>, preventing this natural migration.</w:t>
      </w:r>
      <w:r w:rsidR="00AE07B5">
        <w:rPr>
          <w:rFonts w:asciiTheme="minorHAnsi" w:hAnsiTheme="minorHAnsi"/>
        </w:rPr>
        <w:t xml:space="preserve"> </w:t>
      </w:r>
      <w:r w:rsidRPr="008950E1">
        <w:rPr>
          <w:rFonts w:asciiTheme="minorHAnsi" w:hAnsiTheme="minorHAnsi"/>
        </w:rPr>
        <w:t xml:space="preserve">Scientists estimate that </w:t>
      </w:r>
      <w:proofErr w:type="gramStart"/>
      <w:r w:rsidRPr="008950E1">
        <w:rPr>
          <w:rFonts w:asciiTheme="minorHAnsi" w:hAnsiTheme="minorHAnsi"/>
        </w:rPr>
        <w:t>a large portion</w:t>
      </w:r>
      <w:proofErr w:type="gramEnd"/>
      <w:r w:rsidRPr="008950E1">
        <w:rPr>
          <w:rFonts w:asciiTheme="minorHAnsi" w:hAnsiTheme="minorHAnsi"/>
        </w:rPr>
        <w:t xml:space="preserve"> of global mangroves could disappear or become submerged by 2050 if sea levels continue to rise rapidly.</w:t>
      </w:r>
    </w:p>
    <w:p w14:paraId="0A4BFEB5" w14:textId="77CC1D33" w:rsidR="008950E1" w:rsidRPr="008950E1" w:rsidRDefault="008950E1" w:rsidP="00952453">
      <w:pPr>
        <w:pStyle w:val="Heading3"/>
      </w:pPr>
      <w:r w:rsidRPr="008950E1">
        <w:t xml:space="preserve">Rising </w:t>
      </w:r>
      <w:r w:rsidR="00623C16">
        <w:t>t</w:t>
      </w:r>
      <w:r w:rsidRPr="008950E1">
        <w:t>emperatures</w:t>
      </w:r>
    </w:p>
    <w:p w14:paraId="16E41D85" w14:textId="5A1DE82B" w:rsidR="008950E1" w:rsidRPr="008950E1" w:rsidRDefault="008950E1" w:rsidP="008950E1">
      <w:pPr>
        <w:pStyle w:val="NormalWeb"/>
        <w:jc w:val="both"/>
        <w:rPr>
          <w:rFonts w:asciiTheme="minorHAnsi" w:hAnsiTheme="minorHAnsi"/>
        </w:rPr>
      </w:pPr>
      <w:r w:rsidRPr="008950E1">
        <w:rPr>
          <w:rFonts w:asciiTheme="minorHAnsi" w:hAnsiTheme="minorHAnsi"/>
        </w:rPr>
        <w:t>Temperature strongly influences mangrove growth and distribution</w:t>
      </w:r>
      <w:r w:rsidR="000D23FB">
        <w:rPr>
          <w:rFonts w:asciiTheme="minorHAnsi" w:hAnsiTheme="minorHAnsi"/>
        </w:rPr>
        <w:t xml:space="preserve">. </w:t>
      </w:r>
      <w:r w:rsidRPr="008950E1">
        <w:rPr>
          <w:rFonts w:asciiTheme="minorHAnsi" w:hAnsiTheme="minorHAnsi"/>
        </w:rPr>
        <w:t>Moderate warming may allow mangroves to expand into new regions farther from the equator</w:t>
      </w:r>
      <w:r w:rsidR="000D23FB">
        <w:rPr>
          <w:rFonts w:asciiTheme="minorHAnsi" w:hAnsiTheme="minorHAnsi"/>
        </w:rPr>
        <w:t xml:space="preserve">. </w:t>
      </w:r>
      <w:r w:rsidRPr="008950E1">
        <w:rPr>
          <w:rFonts w:asciiTheme="minorHAnsi" w:hAnsiTheme="minorHAnsi"/>
        </w:rPr>
        <w:t xml:space="preserve">In </w:t>
      </w:r>
      <w:proofErr w:type="gramStart"/>
      <w:r w:rsidRPr="008950E1">
        <w:rPr>
          <w:rFonts w:asciiTheme="minorHAnsi" w:hAnsiTheme="minorHAnsi"/>
        </w:rPr>
        <w:t>some</w:t>
      </w:r>
      <w:proofErr w:type="gramEnd"/>
      <w:r w:rsidRPr="008950E1">
        <w:rPr>
          <w:rFonts w:asciiTheme="minorHAnsi" w:hAnsiTheme="minorHAnsi"/>
        </w:rPr>
        <w:t xml:space="preserve"> areas, mangroves are already spreading into temperate salt marshes.</w:t>
      </w:r>
      <w:r w:rsidR="00AE07B5">
        <w:rPr>
          <w:rFonts w:asciiTheme="minorHAnsi" w:hAnsiTheme="minorHAnsi"/>
        </w:rPr>
        <w:t xml:space="preserve"> </w:t>
      </w:r>
      <w:r w:rsidRPr="008950E1">
        <w:rPr>
          <w:rFonts w:asciiTheme="minorHAnsi" w:hAnsiTheme="minorHAnsi"/>
        </w:rPr>
        <w:t xml:space="preserve">However, excessive heat can damage mangrove physiology. </w:t>
      </w:r>
      <w:proofErr w:type="gramStart"/>
      <w:r w:rsidRPr="008950E1">
        <w:rPr>
          <w:rFonts w:asciiTheme="minorHAnsi" w:hAnsiTheme="minorHAnsi"/>
        </w:rPr>
        <w:t>High temperatures</w:t>
      </w:r>
      <w:proofErr w:type="gramEnd"/>
      <w:r w:rsidRPr="008950E1">
        <w:rPr>
          <w:rFonts w:asciiTheme="minorHAnsi" w:hAnsiTheme="minorHAnsi"/>
        </w:rPr>
        <w:t xml:space="preserve"> reduce photosynthesis, increase evaporation, and raise salinity levels in soils. This can reduce forest productivity and biodiversity.</w:t>
      </w:r>
    </w:p>
    <w:p w14:paraId="484D27A5" w14:textId="4FBB4857" w:rsidR="008950E1" w:rsidRPr="008950E1" w:rsidRDefault="008950E1" w:rsidP="00952453">
      <w:pPr>
        <w:pStyle w:val="Heading3"/>
      </w:pPr>
      <w:r w:rsidRPr="008950E1">
        <w:t xml:space="preserve">Stronger </w:t>
      </w:r>
      <w:r w:rsidR="00623C16">
        <w:t>s</w:t>
      </w:r>
      <w:r w:rsidRPr="008950E1">
        <w:t xml:space="preserve">torms and </w:t>
      </w:r>
      <w:r w:rsidR="00623C16">
        <w:t>e</w:t>
      </w:r>
      <w:r w:rsidRPr="008950E1">
        <w:t xml:space="preserve">xtreme </w:t>
      </w:r>
      <w:r w:rsidR="00623C16">
        <w:t>w</w:t>
      </w:r>
      <w:r w:rsidRPr="008950E1">
        <w:t>eather</w:t>
      </w:r>
    </w:p>
    <w:p w14:paraId="5FEAA5DA" w14:textId="60D77993" w:rsidR="008950E1" w:rsidRPr="008950E1" w:rsidRDefault="008950E1" w:rsidP="008950E1">
      <w:pPr>
        <w:pStyle w:val="NormalWeb"/>
        <w:jc w:val="both"/>
        <w:rPr>
          <w:rFonts w:asciiTheme="minorHAnsi" w:hAnsiTheme="minorHAnsi"/>
        </w:rPr>
      </w:pPr>
      <w:r w:rsidRPr="008950E1">
        <w:rPr>
          <w:rFonts w:asciiTheme="minorHAnsi" w:hAnsiTheme="minorHAnsi"/>
        </w:rPr>
        <w:t>Mangroves help reduce the impact of storms by slowing waves and storm surges. However, severe cyclones and hurricanes can also destroy mangrove forests.</w:t>
      </w:r>
      <w:r w:rsidR="00AE07B5">
        <w:rPr>
          <w:rFonts w:asciiTheme="minorHAnsi" w:hAnsiTheme="minorHAnsi"/>
        </w:rPr>
        <w:t xml:space="preserve"> </w:t>
      </w:r>
      <w:r w:rsidRPr="008950E1">
        <w:rPr>
          <w:rFonts w:asciiTheme="minorHAnsi" w:hAnsiTheme="minorHAnsi"/>
        </w:rPr>
        <w:t>Extreme storms can uproot trees, break branches, strip leaves, and alter sediment patterns</w:t>
      </w:r>
      <w:r w:rsidR="000D23FB">
        <w:rPr>
          <w:rFonts w:asciiTheme="minorHAnsi" w:hAnsiTheme="minorHAnsi"/>
        </w:rPr>
        <w:t xml:space="preserve">. </w:t>
      </w:r>
      <w:r w:rsidRPr="008950E1">
        <w:rPr>
          <w:rFonts w:asciiTheme="minorHAnsi" w:hAnsiTheme="minorHAnsi"/>
        </w:rPr>
        <w:t xml:space="preserve">Repeated </w:t>
      </w:r>
      <w:r w:rsidRPr="008950E1">
        <w:rPr>
          <w:rFonts w:asciiTheme="minorHAnsi" w:hAnsiTheme="minorHAnsi"/>
        </w:rPr>
        <w:lastRenderedPageBreak/>
        <w:t>disturbances may reduce biodiversity and slow forest recovery</w:t>
      </w:r>
      <w:r w:rsidR="000D23FB">
        <w:rPr>
          <w:rFonts w:asciiTheme="minorHAnsi" w:hAnsiTheme="minorHAnsi"/>
        </w:rPr>
        <w:t xml:space="preserve">. </w:t>
      </w:r>
      <w:proofErr w:type="gramStart"/>
      <w:r w:rsidRPr="008950E1">
        <w:rPr>
          <w:rFonts w:asciiTheme="minorHAnsi" w:hAnsiTheme="minorHAnsi"/>
        </w:rPr>
        <w:t>Some</w:t>
      </w:r>
      <w:proofErr w:type="gramEnd"/>
      <w:r w:rsidRPr="008950E1">
        <w:rPr>
          <w:rFonts w:asciiTheme="minorHAnsi" w:hAnsiTheme="minorHAnsi"/>
        </w:rPr>
        <w:t xml:space="preserve"> mangrove species are more resilient than others and can regrow after storms.</w:t>
      </w:r>
    </w:p>
    <w:p w14:paraId="47E9810C" w14:textId="1ACA00CB" w:rsidR="008950E1" w:rsidRPr="008950E1" w:rsidRDefault="008950E1" w:rsidP="00952453">
      <w:pPr>
        <w:pStyle w:val="Heading3"/>
      </w:pPr>
      <w:r w:rsidRPr="008950E1">
        <w:t xml:space="preserve">Changes in </w:t>
      </w:r>
      <w:r w:rsidR="00623C16">
        <w:t>r</w:t>
      </w:r>
      <w:r w:rsidRPr="008950E1">
        <w:t xml:space="preserve">ainfall and </w:t>
      </w:r>
      <w:r w:rsidR="00623C16">
        <w:t>s</w:t>
      </w:r>
      <w:r w:rsidRPr="008950E1">
        <w:t>alinity</w:t>
      </w:r>
    </w:p>
    <w:p w14:paraId="3C309F95" w14:textId="69B55AAD" w:rsidR="008950E1" w:rsidRPr="008950E1" w:rsidRDefault="008950E1" w:rsidP="00952453">
      <w:pPr>
        <w:pStyle w:val="NormalWeb"/>
        <w:jc w:val="both"/>
        <w:rPr>
          <w:rFonts w:asciiTheme="minorHAnsi" w:hAnsiTheme="minorHAnsi"/>
        </w:rPr>
      </w:pPr>
      <w:r w:rsidRPr="008950E1">
        <w:rPr>
          <w:rFonts w:asciiTheme="minorHAnsi" w:hAnsiTheme="minorHAnsi"/>
        </w:rPr>
        <w:t xml:space="preserve">Climate change is altering rainfall patterns in </w:t>
      </w:r>
      <w:proofErr w:type="gramStart"/>
      <w:r w:rsidRPr="008950E1">
        <w:rPr>
          <w:rFonts w:asciiTheme="minorHAnsi" w:hAnsiTheme="minorHAnsi"/>
        </w:rPr>
        <w:t>many</w:t>
      </w:r>
      <w:proofErr w:type="gramEnd"/>
      <w:r w:rsidRPr="008950E1">
        <w:rPr>
          <w:rFonts w:asciiTheme="minorHAnsi" w:hAnsiTheme="minorHAnsi"/>
        </w:rPr>
        <w:t xml:space="preserve"> parts of the world</w:t>
      </w:r>
      <w:r w:rsidR="000D23FB">
        <w:rPr>
          <w:rFonts w:asciiTheme="minorHAnsi" w:hAnsiTheme="minorHAnsi"/>
        </w:rPr>
        <w:t xml:space="preserve">. </w:t>
      </w:r>
      <w:r w:rsidRPr="008950E1">
        <w:rPr>
          <w:rFonts w:asciiTheme="minorHAnsi" w:hAnsiTheme="minorHAnsi"/>
        </w:rPr>
        <w:t>Reduced rainfall increases salinity in mangrove soils because less freshwater dilutes seawater. Extremely salty conditions can limit seedling survival, reduce tree growth, and transform mangrove areas into barren mudflats.</w:t>
      </w:r>
      <w:r w:rsidR="00AE07B5">
        <w:rPr>
          <w:rFonts w:asciiTheme="minorHAnsi" w:hAnsiTheme="minorHAnsi"/>
        </w:rPr>
        <w:t xml:space="preserve"> </w:t>
      </w:r>
      <w:r w:rsidRPr="008950E1">
        <w:rPr>
          <w:rFonts w:asciiTheme="minorHAnsi" w:hAnsiTheme="minorHAnsi"/>
        </w:rPr>
        <w:t xml:space="preserve">On the other hand, increased rainfall may improve mangrove productivity in </w:t>
      </w:r>
      <w:proofErr w:type="gramStart"/>
      <w:r w:rsidRPr="008950E1">
        <w:rPr>
          <w:rFonts w:asciiTheme="minorHAnsi" w:hAnsiTheme="minorHAnsi"/>
        </w:rPr>
        <w:t>some</w:t>
      </w:r>
      <w:proofErr w:type="gramEnd"/>
      <w:r w:rsidRPr="008950E1">
        <w:rPr>
          <w:rFonts w:asciiTheme="minorHAnsi" w:hAnsiTheme="minorHAnsi"/>
        </w:rPr>
        <w:t xml:space="preserve"> regions by reducing soil salinity</w:t>
      </w:r>
      <w:r w:rsidR="000D23FB">
        <w:rPr>
          <w:rFonts w:asciiTheme="minorHAnsi" w:hAnsiTheme="minorHAnsi"/>
        </w:rPr>
        <w:t>.</w:t>
      </w:r>
    </w:p>
    <w:p w14:paraId="3066F64A" w14:textId="09652639" w:rsidR="008950E1" w:rsidRPr="008950E1" w:rsidRDefault="008950E1" w:rsidP="00952453">
      <w:pPr>
        <w:pStyle w:val="Heading2"/>
      </w:pPr>
      <w:r w:rsidRPr="008950E1">
        <w:t xml:space="preserve">4. Human </w:t>
      </w:r>
      <w:r w:rsidR="00623C16">
        <w:t>t</w:t>
      </w:r>
      <w:r w:rsidRPr="008950E1">
        <w:t xml:space="preserve">hreats to </w:t>
      </w:r>
      <w:r w:rsidR="00623C16">
        <w:t>m</w:t>
      </w:r>
      <w:r w:rsidRPr="008950E1">
        <w:t>angroves</w:t>
      </w:r>
    </w:p>
    <w:p w14:paraId="79034295" w14:textId="0667F5CD" w:rsidR="008950E1" w:rsidRPr="008950E1" w:rsidRDefault="008950E1" w:rsidP="008950E1">
      <w:pPr>
        <w:pStyle w:val="NormalWeb"/>
        <w:jc w:val="both"/>
        <w:rPr>
          <w:rFonts w:asciiTheme="minorHAnsi" w:hAnsiTheme="minorHAnsi"/>
        </w:rPr>
      </w:pPr>
      <w:r w:rsidRPr="008950E1">
        <w:rPr>
          <w:rFonts w:asciiTheme="minorHAnsi" w:hAnsiTheme="minorHAnsi"/>
        </w:rPr>
        <w:t xml:space="preserve">Although climate change is a major challenge, human activities </w:t>
      </w:r>
      <w:proofErr w:type="gramStart"/>
      <w:r w:rsidRPr="008950E1">
        <w:rPr>
          <w:rFonts w:asciiTheme="minorHAnsi" w:hAnsiTheme="minorHAnsi"/>
        </w:rPr>
        <w:t>remain</w:t>
      </w:r>
      <w:proofErr w:type="gramEnd"/>
      <w:r w:rsidRPr="008950E1">
        <w:rPr>
          <w:rFonts w:asciiTheme="minorHAnsi" w:hAnsiTheme="minorHAnsi"/>
        </w:rPr>
        <w:t xml:space="preserve"> one of the main causes of mangrove destruction worldwide</w:t>
      </w:r>
      <w:r w:rsidR="000D23FB">
        <w:rPr>
          <w:rFonts w:asciiTheme="minorHAnsi" w:hAnsiTheme="minorHAnsi"/>
        </w:rPr>
        <w:t>.</w:t>
      </w:r>
    </w:p>
    <w:p w14:paraId="0D1E35D5" w14:textId="0304BB65" w:rsidR="008950E1" w:rsidRPr="008950E1" w:rsidRDefault="008950E1" w:rsidP="00952453">
      <w:pPr>
        <w:pStyle w:val="Heading3"/>
      </w:pPr>
      <w:r w:rsidRPr="008950E1">
        <w:t xml:space="preserve">Aquaculture and </w:t>
      </w:r>
      <w:r w:rsidR="00623C16">
        <w:t>a</w:t>
      </w:r>
      <w:r w:rsidRPr="008950E1">
        <w:t>griculture</w:t>
      </w:r>
    </w:p>
    <w:p w14:paraId="1A8BB8F5" w14:textId="02608B94" w:rsidR="008950E1" w:rsidRPr="008950E1" w:rsidRDefault="008950E1" w:rsidP="008950E1">
      <w:pPr>
        <w:pStyle w:val="NormalWeb"/>
        <w:jc w:val="both"/>
        <w:rPr>
          <w:rFonts w:asciiTheme="minorHAnsi" w:hAnsiTheme="minorHAnsi"/>
        </w:rPr>
      </w:pPr>
      <w:r w:rsidRPr="008950E1">
        <w:rPr>
          <w:rFonts w:asciiTheme="minorHAnsi" w:hAnsiTheme="minorHAnsi"/>
        </w:rPr>
        <w:t>Shrimp farming is one of the biggest causes of mangrove deforestation, especially in Southeast Asia. Large areas of mangrove forest have been cleared to build shrimp ponds and fish farms</w:t>
      </w:r>
      <w:r w:rsidR="009E4FE2">
        <w:rPr>
          <w:rFonts w:asciiTheme="minorHAnsi" w:hAnsiTheme="minorHAnsi"/>
        </w:rPr>
        <w:t xml:space="preserve">. </w:t>
      </w:r>
      <w:r w:rsidRPr="008950E1">
        <w:rPr>
          <w:rFonts w:asciiTheme="minorHAnsi" w:hAnsiTheme="minorHAnsi"/>
        </w:rPr>
        <w:t xml:space="preserve">While shrimp farming can generate short-term profits, it often causes serious environmental damage. Wastewater from shrimp farms </w:t>
      </w:r>
      <w:proofErr w:type="gramStart"/>
      <w:r w:rsidRPr="008950E1">
        <w:rPr>
          <w:rFonts w:asciiTheme="minorHAnsi" w:hAnsiTheme="minorHAnsi"/>
        </w:rPr>
        <w:t>contains</w:t>
      </w:r>
      <w:proofErr w:type="gramEnd"/>
      <w:r w:rsidRPr="008950E1">
        <w:rPr>
          <w:rFonts w:asciiTheme="minorHAnsi" w:hAnsiTheme="minorHAnsi"/>
        </w:rPr>
        <w:t xml:space="preserve"> chemicals, antibiotics, pesticides, and organic waste that pollute nearby ecosystems</w:t>
      </w:r>
      <w:r w:rsidR="000D23FB">
        <w:rPr>
          <w:rFonts w:asciiTheme="minorHAnsi" w:hAnsiTheme="minorHAnsi"/>
        </w:rPr>
        <w:t xml:space="preserve">. </w:t>
      </w:r>
      <w:r w:rsidRPr="008950E1">
        <w:rPr>
          <w:rFonts w:asciiTheme="minorHAnsi" w:hAnsiTheme="minorHAnsi"/>
        </w:rPr>
        <w:t>Agriculture also contributes to mangrove destruction. Mangrove areas are often cleared for rice cultivation, palm oil plantations, and other agricultural activities.</w:t>
      </w:r>
    </w:p>
    <w:p w14:paraId="7D435B6D" w14:textId="75724E8C" w:rsidR="008950E1" w:rsidRPr="008950E1" w:rsidRDefault="008950E1" w:rsidP="00952453">
      <w:pPr>
        <w:pStyle w:val="Heading3"/>
      </w:pPr>
      <w:r w:rsidRPr="008950E1">
        <w:t xml:space="preserve">Coastal </w:t>
      </w:r>
      <w:r w:rsidR="00623C16">
        <w:t>d</w:t>
      </w:r>
      <w:r w:rsidRPr="008950E1">
        <w:t>evelopment</w:t>
      </w:r>
    </w:p>
    <w:p w14:paraId="4A154C1D" w14:textId="43170D50" w:rsidR="008950E1" w:rsidRPr="008950E1" w:rsidRDefault="008950E1" w:rsidP="008950E1">
      <w:pPr>
        <w:pStyle w:val="NormalWeb"/>
        <w:jc w:val="both"/>
        <w:rPr>
          <w:rFonts w:asciiTheme="minorHAnsi" w:hAnsiTheme="minorHAnsi"/>
        </w:rPr>
      </w:pPr>
      <w:r w:rsidRPr="008950E1">
        <w:rPr>
          <w:rFonts w:asciiTheme="minorHAnsi" w:hAnsiTheme="minorHAnsi"/>
        </w:rPr>
        <w:t xml:space="preserve">Hotels, ports, roads, power plants, and urban expansion </w:t>
      </w:r>
      <w:proofErr w:type="gramStart"/>
      <w:r w:rsidRPr="008950E1">
        <w:rPr>
          <w:rFonts w:asciiTheme="minorHAnsi" w:hAnsiTheme="minorHAnsi"/>
        </w:rPr>
        <w:t>frequently</w:t>
      </w:r>
      <w:proofErr w:type="gramEnd"/>
      <w:r w:rsidRPr="008950E1">
        <w:rPr>
          <w:rFonts w:asciiTheme="minorHAnsi" w:hAnsiTheme="minorHAnsi"/>
        </w:rPr>
        <w:t xml:space="preserve"> replace mangrove forests. Coastal development alters natural water flow, increases erosion, and introduces pollution into fragile ecosystems</w:t>
      </w:r>
      <w:r w:rsidRPr="000D23FB">
        <w:rPr>
          <w:rFonts w:asciiTheme="minorHAnsi" w:hAnsiTheme="minorHAnsi"/>
        </w:rPr>
        <w:t>.</w:t>
      </w:r>
      <w:r w:rsidR="00AE07B5" w:rsidRPr="000D23FB">
        <w:rPr>
          <w:rFonts w:asciiTheme="minorHAnsi" w:hAnsiTheme="minorHAnsi"/>
        </w:rPr>
        <w:t xml:space="preserve"> </w:t>
      </w:r>
      <w:r w:rsidRPr="008950E1">
        <w:rPr>
          <w:rFonts w:asciiTheme="minorHAnsi" w:hAnsiTheme="minorHAnsi"/>
        </w:rPr>
        <w:t>Once mangroves are destroyed for infrastructure projects, restoring them becomes extremely difficult</w:t>
      </w:r>
      <w:r w:rsidR="000D23FB">
        <w:rPr>
          <w:rFonts w:asciiTheme="minorHAnsi" w:hAnsiTheme="minorHAnsi"/>
        </w:rPr>
        <w:t>.</w:t>
      </w:r>
    </w:p>
    <w:p w14:paraId="2E15D365" w14:textId="77777777" w:rsidR="008950E1" w:rsidRPr="008950E1" w:rsidRDefault="008950E1" w:rsidP="00952453">
      <w:pPr>
        <w:pStyle w:val="Heading3"/>
      </w:pPr>
      <w:r w:rsidRPr="008950E1">
        <w:t>Deforestation</w:t>
      </w:r>
    </w:p>
    <w:p w14:paraId="545E2CEC" w14:textId="11541C82" w:rsidR="008950E1" w:rsidRPr="008950E1" w:rsidRDefault="008950E1" w:rsidP="008950E1">
      <w:pPr>
        <w:pStyle w:val="NormalWeb"/>
        <w:jc w:val="both"/>
        <w:rPr>
          <w:rFonts w:asciiTheme="minorHAnsi" w:hAnsiTheme="minorHAnsi"/>
        </w:rPr>
      </w:pPr>
      <w:r w:rsidRPr="008950E1">
        <w:rPr>
          <w:rFonts w:asciiTheme="minorHAnsi" w:hAnsiTheme="minorHAnsi"/>
        </w:rPr>
        <w:t xml:space="preserve">Mangroves are cut for wood, charcoal, and land conversion. In </w:t>
      </w:r>
      <w:proofErr w:type="gramStart"/>
      <w:r w:rsidRPr="008950E1">
        <w:rPr>
          <w:rFonts w:asciiTheme="minorHAnsi" w:hAnsiTheme="minorHAnsi"/>
        </w:rPr>
        <w:t>many</w:t>
      </w:r>
      <w:proofErr w:type="gramEnd"/>
      <w:r w:rsidRPr="008950E1">
        <w:rPr>
          <w:rFonts w:asciiTheme="minorHAnsi" w:hAnsiTheme="minorHAnsi"/>
        </w:rPr>
        <w:t xml:space="preserve"> regions, growing coastal populations increase pressure on mangrove resources</w:t>
      </w:r>
      <w:r w:rsidR="000D23FB">
        <w:rPr>
          <w:rFonts w:asciiTheme="minorHAnsi" w:hAnsiTheme="minorHAnsi"/>
        </w:rPr>
        <w:t xml:space="preserve">. </w:t>
      </w:r>
      <w:r w:rsidRPr="008950E1">
        <w:rPr>
          <w:rFonts w:asciiTheme="minorHAnsi" w:hAnsiTheme="minorHAnsi"/>
        </w:rPr>
        <w:t xml:space="preserve">Although </w:t>
      </w:r>
      <w:proofErr w:type="gramStart"/>
      <w:r w:rsidRPr="008950E1">
        <w:rPr>
          <w:rFonts w:asciiTheme="minorHAnsi" w:hAnsiTheme="minorHAnsi"/>
        </w:rPr>
        <w:t>some</w:t>
      </w:r>
      <w:proofErr w:type="gramEnd"/>
      <w:r w:rsidRPr="008950E1">
        <w:rPr>
          <w:rFonts w:asciiTheme="minorHAnsi" w:hAnsiTheme="minorHAnsi"/>
        </w:rPr>
        <w:t xml:space="preserve"> harvesting may be sustainable, excessive cutting leads to ecosystem degradation and biodiversity loss</w:t>
      </w:r>
      <w:r w:rsidR="000D23FB">
        <w:rPr>
          <w:rFonts w:asciiTheme="minorHAnsi" w:hAnsiTheme="minorHAnsi"/>
        </w:rPr>
        <w:t xml:space="preserve">. </w:t>
      </w:r>
      <w:r w:rsidRPr="008950E1">
        <w:rPr>
          <w:rFonts w:asciiTheme="minorHAnsi" w:hAnsiTheme="minorHAnsi"/>
        </w:rPr>
        <w:t xml:space="preserve">Over the past </w:t>
      </w:r>
      <w:proofErr w:type="gramStart"/>
      <w:r w:rsidRPr="008950E1">
        <w:rPr>
          <w:rFonts w:asciiTheme="minorHAnsi" w:hAnsiTheme="minorHAnsi"/>
        </w:rPr>
        <w:t>several</w:t>
      </w:r>
      <w:proofErr w:type="gramEnd"/>
      <w:r w:rsidRPr="008950E1">
        <w:rPr>
          <w:rFonts w:asciiTheme="minorHAnsi" w:hAnsiTheme="minorHAnsi"/>
        </w:rPr>
        <w:t xml:space="preserve"> decades, </w:t>
      </w:r>
      <w:proofErr w:type="gramStart"/>
      <w:r w:rsidRPr="008950E1">
        <w:rPr>
          <w:rFonts w:asciiTheme="minorHAnsi" w:hAnsiTheme="minorHAnsi"/>
        </w:rPr>
        <w:t>large portions</w:t>
      </w:r>
      <w:proofErr w:type="gramEnd"/>
      <w:r w:rsidRPr="008950E1">
        <w:rPr>
          <w:rFonts w:asciiTheme="minorHAnsi" w:hAnsiTheme="minorHAnsi"/>
        </w:rPr>
        <w:t xml:space="preserve"> of global mangrove cover have disappeared due to human activities.</w:t>
      </w:r>
    </w:p>
    <w:p w14:paraId="3BEE4110" w14:textId="77777777" w:rsidR="008950E1" w:rsidRPr="008950E1" w:rsidRDefault="008950E1" w:rsidP="00952453">
      <w:pPr>
        <w:pStyle w:val="Heading3"/>
      </w:pPr>
      <w:r w:rsidRPr="008950E1">
        <w:lastRenderedPageBreak/>
        <w:t>Pollution</w:t>
      </w:r>
    </w:p>
    <w:p w14:paraId="231E069D" w14:textId="631A700E" w:rsidR="008950E1" w:rsidRPr="008950E1" w:rsidRDefault="008950E1" w:rsidP="008950E1">
      <w:pPr>
        <w:pStyle w:val="NormalWeb"/>
        <w:jc w:val="both"/>
        <w:rPr>
          <w:rFonts w:asciiTheme="minorHAnsi" w:hAnsiTheme="minorHAnsi"/>
        </w:rPr>
      </w:pPr>
      <w:r w:rsidRPr="008950E1">
        <w:rPr>
          <w:rFonts w:asciiTheme="minorHAnsi" w:hAnsiTheme="minorHAnsi"/>
        </w:rPr>
        <w:t xml:space="preserve">Mangroves trap </w:t>
      </w:r>
      <w:proofErr w:type="gramStart"/>
      <w:r w:rsidRPr="008950E1">
        <w:rPr>
          <w:rFonts w:asciiTheme="minorHAnsi" w:hAnsiTheme="minorHAnsi"/>
        </w:rPr>
        <w:t>large amounts</w:t>
      </w:r>
      <w:proofErr w:type="gramEnd"/>
      <w:r w:rsidRPr="008950E1">
        <w:rPr>
          <w:rFonts w:asciiTheme="minorHAnsi" w:hAnsiTheme="minorHAnsi"/>
        </w:rPr>
        <w:t xml:space="preserve"> of pollution because their roots collect debris and sediments. Plastic pollution is becoming a growing problem. Plastic waste can suffocate mangrove roots and reduce tree survival.</w:t>
      </w:r>
      <w:r w:rsidR="00AE3A97">
        <w:rPr>
          <w:rFonts w:asciiTheme="minorHAnsi" w:hAnsiTheme="minorHAnsi"/>
        </w:rPr>
        <w:t xml:space="preserve"> </w:t>
      </w:r>
      <w:r w:rsidRPr="008950E1">
        <w:rPr>
          <w:rFonts w:asciiTheme="minorHAnsi" w:hAnsiTheme="minorHAnsi"/>
        </w:rPr>
        <w:t>Oil spills are also extremely harmful. Oil coats mangrove roots and blocks oxygen exchange, often killing entire sections of forest</w:t>
      </w:r>
      <w:r w:rsidR="000D23FB">
        <w:rPr>
          <w:rFonts w:asciiTheme="minorHAnsi" w:hAnsiTheme="minorHAnsi"/>
        </w:rPr>
        <w:t xml:space="preserve">. </w:t>
      </w:r>
      <w:r w:rsidRPr="008950E1">
        <w:rPr>
          <w:rFonts w:asciiTheme="minorHAnsi" w:hAnsiTheme="minorHAnsi"/>
        </w:rPr>
        <w:t>Other pollutants such as heavy metals, pesticides, and chemicals accumulate in mangrove ecosystems and affect wildlife</w:t>
      </w:r>
      <w:r w:rsidR="000D23FB">
        <w:rPr>
          <w:rFonts w:asciiTheme="minorHAnsi" w:hAnsiTheme="minorHAnsi"/>
        </w:rPr>
        <w:t>.</w:t>
      </w:r>
    </w:p>
    <w:p w14:paraId="51F079F8" w14:textId="4A838CA6" w:rsidR="008950E1" w:rsidRPr="008950E1" w:rsidRDefault="008950E1" w:rsidP="00952453">
      <w:pPr>
        <w:pStyle w:val="Heading3"/>
      </w:pPr>
      <w:r w:rsidRPr="008950E1">
        <w:t xml:space="preserve">Invasive </w:t>
      </w:r>
      <w:r w:rsidR="00623C16">
        <w:t>s</w:t>
      </w:r>
      <w:r w:rsidRPr="008950E1">
        <w:t>pecies</w:t>
      </w:r>
    </w:p>
    <w:p w14:paraId="0F92B342" w14:textId="110F7551" w:rsidR="008950E1" w:rsidRPr="008950E1" w:rsidRDefault="008950E1" w:rsidP="00952453">
      <w:pPr>
        <w:pStyle w:val="NormalWeb"/>
        <w:jc w:val="both"/>
        <w:rPr>
          <w:rFonts w:asciiTheme="minorHAnsi" w:hAnsiTheme="minorHAnsi"/>
        </w:rPr>
      </w:pPr>
      <w:r w:rsidRPr="008950E1">
        <w:rPr>
          <w:rFonts w:asciiTheme="minorHAnsi" w:hAnsiTheme="minorHAnsi"/>
        </w:rPr>
        <w:t xml:space="preserve">Certain non-native plants and animals threaten mangroves by competing with native species or damaging habitats. Invasive grasses, rats, cats, and other introduced species have caused ecological problems in </w:t>
      </w:r>
      <w:proofErr w:type="gramStart"/>
      <w:r w:rsidRPr="008950E1">
        <w:rPr>
          <w:rFonts w:asciiTheme="minorHAnsi" w:hAnsiTheme="minorHAnsi"/>
        </w:rPr>
        <w:t>several</w:t>
      </w:r>
      <w:proofErr w:type="gramEnd"/>
      <w:r w:rsidRPr="008950E1">
        <w:rPr>
          <w:rFonts w:asciiTheme="minorHAnsi" w:hAnsiTheme="minorHAnsi"/>
        </w:rPr>
        <w:t xml:space="preserve"> mangrove regions worldwide</w:t>
      </w:r>
      <w:r w:rsidR="000D23FB">
        <w:rPr>
          <w:rFonts w:asciiTheme="minorHAnsi" w:hAnsiTheme="minorHAnsi"/>
        </w:rPr>
        <w:t>.</w:t>
      </w:r>
    </w:p>
    <w:p w14:paraId="09F39D68" w14:textId="6896B3E8" w:rsidR="008950E1" w:rsidRPr="008950E1" w:rsidRDefault="008950E1" w:rsidP="00952453">
      <w:pPr>
        <w:pStyle w:val="Heading2"/>
      </w:pPr>
      <w:r w:rsidRPr="008950E1">
        <w:t xml:space="preserve">5. Conservation </w:t>
      </w:r>
      <w:r w:rsidR="00623C16">
        <w:t>e</w:t>
      </w:r>
      <w:r w:rsidRPr="008950E1">
        <w:t xml:space="preserve">fforts and </w:t>
      </w:r>
      <w:r w:rsidR="00623C16">
        <w:t>c</w:t>
      </w:r>
      <w:r w:rsidRPr="008950E1">
        <w:t>ommunity-</w:t>
      </w:r>
      <w:r w:rsidR="00623C16">
        <w:t>b</w:t>
      </w:r>
      <w:r w:rsidRPr="008950E1">
        <w:t xml:space="preserve">ased </w:t>
      </w:r>
      <w:r w:rsidR="00623C16">
        <w:t>m</w:t>
      </w:r>
      <w:r w:rsidRPr="008950E1">
        <w:t>anagement</w:t>
      </w:r>
    </w:p>
    <w:p w14:paraId="61EA5B9F" w14:textId="461ACCF2" w:rsidR="008950E1" w:rsidRPr="008950E1" w:rsidRDefault="008950E1" w:rsidP="008950E1">
      <w:pPr>
        <w:pStyle w:val="NormalWeb"/>
        <w:jc w:val="both"/>
        <w:rPr>
          <w:rFonts w:asciiTheme="minorHAnsi" w:hAnsiTheme="minorHAnsi"/>
        </w:rPr>
      </w:pPr>
      <w:r w:rsidRPr="008950E1">
        <w:rPr>
          <w:rFonts w:asciiTheme="minorHAnsi" w:hAnsiTheme="minorHAnsi"/>
        </w:rPr>
        <w:t xml:space="preserve">Despite these threats, </w:t>
      </w:r>
      <w:proofErr w:type="gramStart"/>
      <w:r w:rsidRPr="008950E1">
        <w:rPr>
          <w:rFonts w:asciiTheme="minorHAnsi" w:hAnsiTheme="minorHAnsi"/>
        </w:rPr>
        <w:t>many</w:t>
      </w:r>
      <w:proofErr w:type="gramEnd"/>
      <w:r w:rsidRPr="008950E1">
        <w:rPr>
          <w:rFonts w:asciiTheme="minorHAnsi" w:hAnsiTheme="minorHAnsi"/>
        </w:rPr>
        <w:t xml:space="preserve"> organizations, governments, and local communities are working to protect and restore mangroves.</w:t>
      </w:r>
    </w:p>
    <w:p w14:paraId="76C9CF7B" w14:textId="3018A31B" w:rsidR="008950E1" w:rsidRPr="008950E1" w:rsidRDefault="008950E1" w:rsidP="00952453">
      <w:pPr>
        <w:pStyle w:val="Heading3"/>
      </w:pPr>
      <w:r w:rsidRPr="008950E1">
        <w:t xml:space="preserve">Global </w:t>
      </w:r>
      <w:r w:rsidR="00623C16">
        <w:t>c</w:t>
      </w:r>
      <w:r w:rsidRPr="008950E1">
        <w:t xml:space="preserve">onservation </w:t>
      </w:r>
      <w:r w:rsidR="00623C16">
        <w:t>i</w:t>
      </w:r>
      <w:r w:rsidRPr="008950E1">
        <w:t>nitiatives</w:t>
      </w:r>
    </w:p>
    <w:p w14:paraId="2D832DB5" w14:textId="62B4DFD8" w:rsidR="008950E1" w:rsidRPr="008950E1" w:rsidRDefault="008950E1" w:rsidP="008950E1">
      <w:pPr>
        <w:pStyle w:val="NormalWeb"/>
        <w:jc w:val="both"/>
        <w:rPr>
          <w:rFonts w:asciiTheme="minorHAnsi" w:hAnsiTheme="minorHAnsi"/>
        </w:rPr>
      </w:pPr>
      <w:proofErr w:type="gramStart"/>
      <w:r w:rsidRPr="008950E1">
        <w:rPr>
          <w:rFonts w:asciiTheme="minorHAnsi" w:hAnsiTheme="minorHAnsi"/>
        </w:rPr>
        <w:t>Several</w:t>
      </w:r>
      <w:proofErr w:type="gramEnd"/>
      <w:r w:rsidRPr="008950E1">
        <w:rPr>
          <w:rFonts w:asciiTheme="minorHAnsi" w:hAnsiTheme="minorHAnsi"/>
        </w:rPr>
        <w:t xml:space="preserve"> international programs focus on mangrove conservation. The </w:t>
      </w:r>
      <w:r w:rsidRPr="008950E1">
        <w:rPr>
          <w:rStyle w:val="whitespace-normal"/>
          <w:rFonts w:asciiTheme="minorHAnsi" w:eastAsiaTheme="majorEastAsia" w:hAnsiTheme="minorHAnsi"/>
        </w:rPr>
        <w:t>Global Mangrove Alliance</w:t>
      </w:r>
      <w:r w:rsidRPr="008950E1">
        <w:rPr>
          <w:rFonts w:asciiTheme="minorHAnsi" w:hAnsiTheme="minorHAnsi"/>
        </w:rPr>
        <w:t xml:space="preserve"> </w:t>
      </w:r>
      <w:proofErr w:type="gramStart"/>
      <w:r w:rsidRPr="008950E1">
        <w:rPr>
          <w:rFonts w:asciiTheme="minorHAnsi" w:hAnsiTheme="minorHAnsi"/>
        </w:rPr>
        <w:t>works</w:t>
      </w:r>
      <w:proofErr w:type="gramEnd"/>
      <w:r w:rsidRPr="008950E1">
        <w:rPr>
          <w:rFonts w:asciiTheme="minorHAnsi" w:hAnsiTheme="minorHAnsi"/>
        </w:rPr>
        <w:t xml:space="preserve"> with scientists, governments, NGOs, and local communities to reduce mangrove loss and promote restoration projects worldwide</w:t>
      </w:r>
      <w:r w:rsidR="000D23FB" w:rsidRPr="008950E1">
        <w:rPr>
          <w:rFonts w:asciiTheme="minorHAnsi" w:hAnsiTheme="minorHAnsi"/>
        </w:rPr>
        <w:t>.</w:t>
      </w:r>
      <w:r w:rsidR="000D23FB">
        <w:rPr>
          <w:rFonts w:asciiTheme="minorHAnsi" w:hAnsiTheme="minorHAnsi"/>
        </w:rPr>
        <w:t xml:space="preserve"> </w:t>
      </w:r>
      <w:r w:rsidRPr="008950E1">
        <w:rPr>
          <w:rFonts w:asciiTheme="minorHAnsi" w:hAnsiTheme="minorHAnsi"/>
        </w:rPr>
        <w:t xml:space="preserve">Another important initiative is </w:t>
      </w:r>
      <w:r w:rsidRPr="008950E1">
        <w:rPr>
          <w:rStyle w:val="whitespace-normal"/>
          <w:rFonts w:asciiTheme="minorHAnsi" w:eastAsiaTheme="majorEastAsia" w:hAnsiTheme="minorHAnsi"/>
        </w:rPr>
        <w:t>Mangroves for the Future</w:t>
      </w:r>
      <w:r w:rsidRPr="008950E1">
        <w:rPr>
          <w:rFonts w:asciiTheme="minorHAnsi" w:hAnsiTheme="minorHAnsi"/>
        </w:rPr>
        <w:t>, created after the 2004 Indian Ocean tsunami</w:t>
      </w:r>
      <w:r w:rsidR="000D23FB">
        <w:rPr>
          <w:rFonts w:asciiTheme="minorHAnsi" w:hAnsiTheme="minorHAnsi"/>
        </w:rPr>
        <w:t xml:space="preserve">. </w:t>
      </w:r>
      <w:r w:rsidRPr="008950E1">
        <w:rPr>
          <w:rFonts w:asciiTheme="minorHAnsi" w:hAnsiTheme="minorHAnsi"/>
        </w:rPr>
        <w:t xml:space="preserve">This program supports sustainable coastal management, disaster risk reduction, and community resilience in </w:t>
      </w:r>
      <w:proofErr w:type="gramStart"/>
      <w:r w:rsidRPr="008950E1">
        <w:rPr>
          <w:rFonts w:asciiTheme="minorHAnsi" w:hAnsiTheme="minorHAnsi"/>
        </w:rPr>
        <w:t>several</w:t>
      </w:r>
      <w:proofErr w:type="gramEnd"/>
      <w:r w:rsidRPr="008950E1">
        <w:rPr>
          <w:rFonts w:asciiTheme="minorHAnsi" w:hAnsiTheme="minorHAnsi"/>
        </w:rPr>
        <w:t xml:space="preserve"> Asian countries.</w:t>
      </w:r>
      <w:r w:rsidR="00042A4F">
        <w:rPr>
          <w:rFonts w:asciiTheme="minorHAnsi" w:hAnsiTheme="minorHAnsi"/>
        </w:rPr>
        <w:t xml:space="preserve"> </w:t>
      </w:r>
      <w:r w:rsidRPr="008950E1">
        <w:rPr>
          <w:rFonts w:asciiTheme="minorHAnsi" w:hAnsiTheme="minorHAnsi"/>
        </w:rPr>
        <w:t>Large-scale restoration projects are also being developed through international climate initiatives such as the Mangrove Breakthrough, which aims to protect and restore millions of hectares of mangrove forests by 2030.</w:t>
      </w:r>
    </w:p>
    <w:p w14:paraId="1C7D3F6A" w14:textId="032C7B86" w:rsidR="008950E1" w:rsidRPr="008950E1" w:rsidRDefault="008950E1" w:rsidP="00952453">
      <w:pPr>
        <w:pStyle w:val="Heading3"/>
      </w:pPr>
      <w:r w:rsidRPr="008950E1">
        <w:t xml:space="preserve">Sri Lanka’s </w:t>
      </w:r>
      <w:r w:rsidR="00623C16">
        <w:t>e</w:t>
      </w:r>
      <w:r w:rsidRPr="008950E1">
        <w:t>fforts</w:t>
      </w:r>
    </w:p>
    <w:p w14:paraId="341E64A9" w14:textId="255B36B0" w:rsidR="008950E1" w:rsidRPr="008950E1" w:rsidRDefault="008950E1" w:rsidP="008950E1">
      <w:pPr>
        <w:pStyle w:val="NormalWeb"/>
        <w:jc w:val="both"/>
        <w:rPr>
          <w:rFonts w:asciiTheme="minorHAnsi" w:hAnsiTheme="minorHAnsi"/>
        </w:rPr>
      </w:pPr>
      <w:r w:rsidRPr="008950E1">
        <w:rPr>
          <w:rStyle w:val="whitespace-normal"/>
          <w:rFonts w:asciiTheme="minorHAnsi" w:eastAsiaTheme="majorEastAsia" w:hAnsiTheme="minorHAnsi"/>
        </w:rPr>
        <w:t>Sri Lanka</w:t>
      </w:r>
      <w:r w:rsidRPr="008950E1">
        <w:rPr>
          <w:rFonts w:asciiTheme="minorHAnsi" w:hAnsiTheme="minorHAnsi"/>
        </w:rPr>
        <w:t xml:space="preserve"> has become an important example of mangrove conservation. The country has implemented programs that combine environmental protection with community development.</w:t>
      </w:r>
      <w:r w:rsidR="00042A4F">
        <w:rPr>
          <w:rFonts w:asciiTheme="minorHAnsi" w:hAnsiTheme="minorHAnsi"/>
        </w:rPr>
        <w:t xml:space="preserve"> </w:t>
      </w:r>
      <w:r w:rsidRPr="008950E1">
        <w:rPr>
          <w:rFonts w:asciiTheme="minorHAnsi" w:hAnsiTheme="minorHAnsi"/>
        </w:rPr>
        <w:t xml:space="preserve">Organizations such as </w:t>
      </w:r>
      <w:proofErr w:type="spellStart"/>
      <w:r w:rsidRPr="008950E1">
        <w:rPr>
          <w:rStyle w:val="whitespace-normal"/>
          <w:rFonts w:asciiTheme="minorHAnsi" w:eastAsiaTheme="majorEastAsia" w:hAnsiTheme="minorHAnsi"/>
        </w:rPr>
        <w:t>Seacology</w:t>
      </w:r>
      <w:proofErr w:type="spellEnd"/>
      <w:r w:rsidRPr="008950E1">
        <w:rPr>
          <w:rFonts w:asciiTheme="minorHAnsi" w:hAnsiTheme="minorHAnsi"/>
        </w:rPr>
        <w:t xml:space="preserve"> support mangrove restoration while helping coastal communities develop sustainable livelihoods</w:t>
      </w:r>
      <w:r w:rsidR="000D23FB">
        <w:rPr>
          <w:rFonts w:asciiTheme="minorHAnsi" w:hAnsiTheme="minorHAnsi"/>
        </w:rPr>
        <w:t xml:space="preserve"> </w:t>
      </w:r>
      <w:r w:rsidR="000D23FB">
        <w:rPr>
          <w:rFonts w:asciiTheme="minorHAnsi" w:hAnsiTheme="minorHAnsi"/>
        </w:rPr>
        <w:fldChar w:fldCharType="begin"/>
      </w:r>
      <w:r w:rsidR="000D23FB">
        <w:rPr>
          <w:rFonts w:asciiTheme="minorHAnsi" w:hAnsiTheme="minorHAnsi"/>
        </w:rPr>
        <w:instrText xml:space="preserve"> ADDIN ZOTERO_ITEM CSL_CITATION {"citationID":"IPx6HjT1","properties":{"unsorted":false,"formattedCitation":"(Seacology, n.d.)","plainCitation":"(Seacology, n.d.)","noteIndex":0},"citationItems":[{"id":1849,"uris":["http://zotero.org/users/10330218/items/VHQ49KQM"],"itemData":{"id":1849,"type":"post-weblog","abstract":"Seacology's first nationwide initiative helped Sri Lanka become the world's first country to commit to protection of all of its mangroves.","container-title":"Seacology","language":"en-US","title":"Sri Lanka Mangrove Conservation Project","URL":"https://www.seacology.org/project/sri-lanka-mangrove-conservation-project/","author":[{"literal":"Seacology"}],"accessed":{"date-parts":[["2026",5,10]]}}}],"schema":"https://github.com/citation-style-language/schema/raw/master/csl-citation.json"} </w:instrText>
      </w:r>
      <w:r w:rsidR="000D23FB">
        <w:rPr>
          <w:rFonts w:asciiTheme="minorHAnsi" w:hAnsiTheme="minorHAnsi"/>
        </w:rPr>
        <w:fldChar w:fldCharType="separate"/>
      </w:r>
      <w:r w:rsidR="000D23FB">
        <w:rPr>
          <w:rFonts w:asciiTheme="minorHAnsi" w:hAnsiTheme="minorHAnsi"/>
          <w:noProof/>
        </w:rPr>
        <w:t>(Seacology, n.d.)</w:t>
      </w:r>
      <w:r w:rsidR="000D23FB">
        <w:rPr>
          <w:rFonts w:asciiTheme="minorHAnsi" w:hAnsiTheme="minorHAnsi"/>
        </w:rPr>
        <w:fldChar w:fldCharType="end"/>
      </w:r>
      <w:r w:rsidR="000D23FB">
        <w:rPr>
          <w:rFonts w:asciiTheme="minorHAnsi" w:hAnsiTheme="minorHAnsi"/>
        </w:rPr>
        <w:t xml:space="preserve">. </w:t>
      </w:r>
      <w:r w:rsidRPr="008950E1">
        <w:rPr>
          <w:rFonts w:asciiTheme="minorHAnsi" w:hAnsiTheme="minorHAnsi"/>
        </w:rPr>
        <w:t xml:space="preserve">Women and youth receive training and microloans to create small businesses in exchange for </w:t>
      </w:r>
      <w:proofErr w:type="gramStart"/>
      <w:r w:rsidRPr="008950E1">
        <w:rPr>
          <w:rFonts w:asciiTheme="minorHAnsi" w:hAnsiTheme="minorHAnsi"/>
        </w:rPr>
        <w:t>participating</w:t>
      </w:r>
      <w:proofErr w:type="gramEnd"/>
      <w:r w:rsidRPr="008950E1">
        <w:rPr>
          <w:rFonts w:asciiTheme="minorHAnsi" w:hAnsiTheme="minorHAnsi"/>
        </w:rPr>
        <w:t xml:space="preserve"> in mangrove conservation activities.</w:t>
      </w:r>
      <w:r w:rsidR="00042A4F">
        <w:rPr>
          <w:rFonts w:asciiTheme="minorHAnsi" w:hAnsiTheme="minorHAnsi"/>
        </w:rPr>
        <w:t xml:space="preserve"> </w:t>
      </w:r>
      <w:r w:rsidRPr="008950E1">
        <w:rPr>
          <w:rFonts w:asciiTheme="minorHAnsi" w:hAnsiTheme="minorHAnsi"/>
        </w:rPr>
        <w:t>Sri Lanka has also developed national guidelines for mangrove restoration that emphasize scientific planning, ecosystem management, and community participation rather than simply planting trees without proper ecological assessment</w:t>
      </w:r>
      <w:r w:rsidR="000D23FB">
        <w:rPr>
          <w:rFonts w:asciiTheme="minorHAnsi" w:hAnsiTheme="minorHAnsi"/>
        </w:rPr>
        <w:t xml:space="preserve">. </w:t>
      </w:r>
    </w:p>
    <w:p w14:paraId="0D088655" w14:textId="5A5BD247" w:rsidR="008950E1" w:rsidRPr="008950E1" w:rsidRDefault="008950E1" w:rsidP="00952453">
      <w:pPr>
        <w:pStyle w:val="Heading3"/>
      </w:pPr>
      <w:r w:rsidRPr="008950E1">
        <w:lastRenderedPageBreak/>
        <w:t>Community-</w:t>
      </w:r>
      <w:r w:rsidR="00623C16">
        <w:t>b</w:t>
      </w:r>
      <w:r w:rsidRPr="008950E1">
        <w:t xml:space="preserve">ased </w:t>
      </w:r>
      <w:r w:rsidR="00623C16">
        <w:t>m</w:t>
      </w:r>
      <w:r w:rsidRPr="008950E1">
        <w:t>anagement</w:t>
      </w:r>
    </w:p>
    <w:p w14:paraId="587E29C6" w14:textId="1D4DEF4C" w:rsidR="008950E1" w:rsidRPr="008950E1" w:rsidRDefault="008950E1" w:rsidP="00952453">
      <w:pPr>
        <w:pStyle w:val="NormalWeb"/>
        <w:jc w:val="both"/>
        <w:rPr>
          <w:rFonts w:asciiTheme="minorHAnsi" w:hAnsiTheme="minorHAnsi"/>
        </w:rPr>
      </w:pPr>
      <w:r w:rsidRPr="008950E1">
        <w:rPr>
          <w:rFonts w:asciiTheme="minorHAnsi" w:hAnsiTheme="minorHAnsi"/>
        </w:rPr>
        <w:t>Community participation is increasingly recognized as essential for successful mangrove conservation. Local fishing communities often have strong knowledge of coastal ecosystems and directly depend on mangroves for survival.</w:t>
      </w:r>
      <w:r w:rsidR="00492F92">
        <w:rPr>
          <w:rFonts w:asciiTheme="minorHAnsi" w:hAnsiTheme="minorHAnsi"/>
        </w:rPr>
        <w:t xml:space="preserve"> </w:t>
      </w:r>
      <w:r w:rsidRPr="008950E1">
        <w:rPr>
          <w:rFonts w:asciiTheme="minorHAnsi" w:hAnsiTheme="minorHAnsi"/>
        </w:rPr>
        <w:t xml:space="preserve">Community-based mangrove management involves </w:t>
      </w:r>
      <w:proofErr w:type="gramStart"/>
      <w:r w:rsidRPr="008950E1">
        <w:rPr>
          <w:rFonts w:asciiTheme="minorHAnsi" w:hAnsiTheme="minorHAnsi"/>
        </w:rPr>
        <w:t>local residents</w:t>
      </w:r>
      <w:proofErr w:type="gramEnd"/>
      <w:r w:rsidRPr="008950E1">
        <w:rPr>
          <w:rFonts w:asciiTheme="minorHAnsi" w:hAnsiTheme="minorHAnsi"/>
        </w:rPr>
        <w:t xml:space="preserve"> in restoration, protection, monitoring, and sustainable resource use</w:t>
      </w:r>
      <w:r w:rsidR="000D23FB">
        <w:rPr>
          <w:rFonts w:asciiTheme="minorHAnsi" w:hAnsiTheme="minorHAnsi"/>
        </w:rPr>
        <w:t xml:space="preserve">. </w:t>
      </w:r>
      <w:r w:rsidRPr="008950E1">
        <w:rPr>
          <w:rFonts w:asciiTheme="minorHAnsi" w:hAnsiTheme="minorHAnsi"/>
        </w:rPr>
        <w:t xml:space="preserve">In Sri Lanka, Fishermen Cooperative Societies play </w:t>
      </w:r>
      <w:proofErr w:type="gramStart"/>
      <w:r w:rsidRPr="008950E1">
        <w:rPr>
          <w:rFonts w:asciiTheme="minorHAnsi" w:hAnsiTheme="minorHAnsi"/>
        </w:rPr>
        <w:t>an important role</w:t>
      </w:r>
      <w:proofErr w:type="gramEnd"/>
      <w:r w:rsidRPr="008950E1">
        <w:rPr>
          <w:rFonts w:asciiTheme="minorHAnsi" w:hAnsiTheme="minorHAnsi"/>
        </w:rPr>
        <w:t xml:space="preserve"> in organizing restoration activities, nursery management, and community engagement.</w:t>
      </w:r>
      <w:r w:rsidR="00492F92">
        <w:rPr>
          <w:rFonts w:asciiTheme="minorHAnsi" w:hAnsiTheme="minorHAnsi"/>
        </w:rPr>
        <w:t xml:space="preserve"> </w:t>
      </w:r>
      <w:r w:rsidRPr="008950E1">
        <w:rPr>
          <w:rFonts w:asciiTheme="minorHAnsi" w:hAnsiTheme="minorHAnsi"/>
        </w:rPr>
        <w:t>When communities receive economic benefits, secure land rights, and proper support,</w:t>
      </w:r>
      <w:r w:rsidR="00492F92">
        <w:rPr>
          <w:rFonts w:asciiTheme="minorHAnsi" w:hAnsiTheme="minorHAnsi"/>
        </w:rPr>
        <w:t xml:space="preserve"> </w:t>
      </w:r>
      <w:r w:rsidRPr="008950E1">
        <w:rPr>
          <w:rFonts w:asciiTheme="minorHAnsi" w:hAnsiTheme="minorHAnsi"/>
        </w:rPr>
        <w:t>conservation efforts tend to be more successful and sustainable</w:t>
      </w:r>
      <w:r w:rsidR="000D23FB">
        <w:rPr>
          <w:rFonts w:asciiTheme="minorHAnsi" w:hAnsiTheme="minorHAnsi"/>
        </w:rPr>
        <w:t xml:space="preserve">. </w:t>
      </w:r>
    </w:p>
    <w:p w14:paraId="7B156F43" w14:textId="77777777" w:rsidR="008950E1" w:rsidRPr="008950E1" w:rsidRDefault="008950E1" w:rsidP="00952453">
      <w:pPr>
        <w:pStyle w:val="Heading2"/>
      </w:pPr>
      <w:r w:rsidRPr="008950E1">
        <w:t>Conclusion</w:t>
      </w:r>
    </w:p>
    <w:p w14:paraId="23F4A3FE" w14:textId="1C9F7118" w:rsidR="008950E1" w:rsidRPr="008950E1" w:rsidRDefault="008950E1" w:rsidP="008950E1">
      <w:pPr>
        <w:pStyle w:val="NormalWeb"/>
        <w:jc w:val="both"/>
        <w:rPr>
          <w:rFonts w:asciiTheme="minorHAnsi" w:hAnsiTheme="minorHAnsi"/>
        </w:rPr>
      </w:pPr>
      <w:r w:rsidRPr="008950E1">
        <w:rPr>
          <w:rFonts w:asciiTheme="minorHAnsi" w:hAnsiTheme="minorHAnsi"/>
        </w:rPr>
        <w:t>Mangroves are among the world’s most valuable coastal ecosystems. They protect shorelines, store carbon, support biodiversity, sustain fisheries, and provide livelihoods for millions of people. Their unique adaptations allow them to survive in difficult coastal environments while supporting rich ecological communities.</w:t>
      </w:r>
      <w:r w:rsidR="00492F92">
        <w:rPr>
          <w:rFonts w:asciiTheme="minorHAnsi" w:hAnsiTheme="minorHAnsi"/>
        </w:rPr>
        <w:t xml:space="preserve"> </w:t>
      </w:r>
      <w:r w:rsidRPr="008950E1">
        <w:rPr>
          <w:rFonts w:asciiTheme="minorHAnsi" w:hAnsiTheme="minorHAnsi"/>
        </w:rPr>
        <w:t>However, mangroves are under increasing pressure from climate change, pollution, deforestation, aquaculture, and coastal development</w:t>
      </w:r>
      <w:r w:rsidRPr="000D23FB">
        <w:rPr>
          <w:rFonts w:asciiTheme="minorHAnsi" w:hAnsiTheme="minorHAnsi"/>
        </w:rPr>
        <w:t xml:space="preserve">. </w:t>
      </w:r>
      <w:r w:rsidRPr="008950E1">
        <w:rPr>
          <w:rFonts w:asciiTheme="minorHAnsi" w:hAnsiTheme="minorHAnsi"/>
        </w:rPr>
        <w:t>The loss of mangroves threatens biodiversity, food security, coastal protection, and the well-being of vulnerable coastal populations</w:t>
      </w:r>
      <w:r w:rsidR="000D23FB">
        <w:rPr>
          <w:rFonts w:asciiTheme="minorHAnsi" w:hAnsiTheme="minorHAnsi"/>
        </w:rPr>
        <w:t xml:space="preserve">. </w:t>
      </w:r>
    </w:p>
    <w:p w14:paraId="7B98450D" w14:textId="59F02451" w:rsidR="008950E1" w:rsidRPr="008950E1" w:rsidRDefault="008950E1" w:rsidP="008950E1">
      <w:pPr>
        <w:pStyle w:val="NormalWeb"/>
        <w:jc w:val="both"/>
        <w:rPr>
          <w:rFonts w:asciiTheme="minorHAnsi" w:hAnsiTheme="minorHAnsi"/>
        </w:rPr>
      </w:pPr>
      <w:r w:rsidRPr="008950E1">
        <w:rPr>
          <w:rFonts w:asciiTheme="minorHAnsi" w:hAnsiTheme="minorHAnsi"/>
        </w:rPr>
        <w:t>Protecting mangroves requires cooperation between governments, scientists, local communities, and international organizations. Community-based management, sustainable coastal development, and effective restoration programs offer promising solutions for the future.</w:t>
      </w:r>
      <w:r w:rsidR="00492F92">
        <w:rPr>
          <w:rFonts w:asciiTheme="minorHAnsi" w:hAnsiTheme="minorHAnsi"/>
        </w:rPr>
        <w:t xml:space="preserve"> </w:t>
      </w:r>
      <w:r w:rsidRPr="008950E1">
        <w:rPr>
          <w:rFonts w:asciiTheme="minorHAnsi" w:hAnsiTheme="minorHAnsi"/>
        </w:rPr>
        <w:t>Ultimately, conserving mangroves is not only about protecting trees. It is about protecting ecosystems, livelihoods, climate resilience, and the future of coastal communities around the world.</w:t>
      </w:r>
    </w:p>
    <w:p w14:paraId="7BFCFF80" w14:textId="77777777" w:rsidR="00623C16" w:rsidRDefault="00623C16">
      <w:pPr>
        <w:spacing w:before="0" w:after="160" w:line="278" w:lineRule="auto"/>
        <w:jc w:val="left"/>
        <w:rPr>
          <w:rFonts w:asciiTheme="majorHAnsi" w:eastAsiaTheme="majorEastAsia" w:hAnsiTheme="majorHAnsi" w:cstheme="majorBidi"/>
          <w:color w:val="0F4761" w:themeColor="accent1" w:themeShade="BF"/>
          <w:sz w:val="32"/>
          <w:szCs w:val="32"/>
        </w:rPr>
      </w:pPr>
      <w:r>
        <w:br w:type="page"/>
      </w:r>
    </w:p>
    <w:p w14:paraId="70040AA0" w14:textId="493E7435" w:rsidR="001D4E9B" w:rsidRDefault="000D23FB" w:rsidP="000D23FB">
      <w:pPr>
        <w:pStyle w:val="Heading2"/>
      </w:pPr>
      <w:r>
        <w:lastRenderedPageBreak/>
        <w:t>Biography</w:t>
      </w:r>
    </w:p>
    <w:p w14:paraId="2B454C88" w14:textId="77777777" w:rsidR="006E3BAD" w:rsidRPr="006E3BAD" w:rsidRDefault="006E3BAD" w:rsidP="00326301">
      <w:pPr>
        <w:pStyle w:val="Bibliography"/>
        <w:spacing w:line="240" w:lineRule="auto"/>
        <w:rPr>
          <w:rFonts w:ascii="Aptos" w:eastAsiaTheme="minorHAnsi"/>
          <w:lang w:val="en-US"/>
        </w:rPr>
      </w:pPr>
      <w:r>
        <w:fldChar w:fldCharType="begin"/>
      </w:r>
      <w:r>
        <w:instrText xml:space="preserve"> ADDIN ZOTERO_BIBL {"uncited":[],"omitted":[],"custom":[]} CSL_BIBLIOGRAPHY </w:instrText>
      </w:r>
      <w:r>
        <w:fldChar w:fldCharType="separate"/>
      </w:r>
      <w:r w:rsidRPr="006E3BAD">
        <w:rPr>
          <w:rFonts w:ascii="Aptos" w:eastAsiaTheme="minorHAnsi"/>
          <w:lang w:val="en-US"/>
        </w:rPr>
        <w:t xml:space="preserve">Abduljaleel, K., Prakash, P., Manjula, K. T., &amp; Mini, P. V. (2026). Ecological and Economic Significance of Mangroves: A Comprehensive Review. </w:t>
      </w:r>
      <w:r w:rsidRPr="006E3BAD">
        <w:rPr>
          <w:rFonts w:ascii="Aptos" w:eastAsiaTheme="minorHAnsi"/>
          <w:i/>
          <w:iCs/>
          <w:lang w:val="en-US"/>
        </w:rPr>
        <w:t>Aquatic Life Sciences</w:t>
      </w:r>
      <w:r w:rsidRPr="006E3BAD">
        <w:rPr>
          <w:rFonts w:ascii="Aptos" w:eastAsiaTheme="minorHAnsi"/>
          <w:lang w:val="en-US"/>
        </w:rPr>
        <w:t xml:space="preserve">, </w:t>
      </w:r>
      <w:r w:rsidRPr="006E3BAD">
        <w:rPr>
          <w:rFonts w:ascii="Aptos" w:eastAsiaTheme="minorHAnsi"/>
          <w:i/>
          <w:iCs/>
          <w:lang w:val="en-US"/>
        </w:rPr>
        <w:t>3</w:t>
      </w:r>
      <w:r w:rsidRPr="006E3BAD">
        <w:rPr>
          <w:rFonts w:ascii="Aptos" w:eastAsiaTheme="minorHAnsi"/>
          <w:lang w:val="en-US"/>
        </w:rPr>
        <w:t>, 9–19. https://doi.org/10.58920/aqlis0301428</w:t>
      </w:r>
    </w:p>
    <w:p w14:paraId="1C95C843" w14:textId="77777777" w:rsidR="006E3BAD" w:rsidRPr="006E3BAD" w:rsidRDefault="006E3BAD" w:rsidP="00326301">
      <w:pPr>
        <w:pStyle w:val="Bibliography"/>
        <w:spacing w:line="240" w:lineRule="auto"/>
        <w:rPr>
          <w:rFonts w:ascii="Aptos" w:eastAsiaTheme="minorHAnsi"/>
          <w:lang w:val="en-US"/>
        </w:rPr>
      </w:pPr>
      <w:r w:rsidRPr="006E3BAD">
        <w:rPr>
          <w:rFonts w:ascii="Aptos" w:eastAsiaTheme="minorHAnsi"/>
          <w:lang w:val="en-US"/>
        </w:rPr>
        <w:t xml:space="preserve">Ahmed, S., Sarker, S. K., Friess, D. A., Kamruzzaman, Md., Jacobs, M., Islam, Md. A., Alam, Md. A., Suvo, M. J., Sani, Md. N. H., Dey, T., Naabeh, C. S. S., &amp; Pretzsch, H. (2022). Salinity reduces site quality and mangrove forest functions. From monitoring to understanding. </w:t>
      </w:r>
      <w:r w:rsidRPr="006E3BAD">
        <w:rPr>
          <w:rFonts w:ascii="Aptos" w:eastAsiaTheme="minorHAnsi"/>
          <w:i/>
          <w:iCs/>
          <w:lang w:val="en-US"/>
        </w:rPr>
        <w:t>Science of The Total Environment</w:t>
      </w:r>
      <w:r w:rsidRPr="006E3BAD">
        <w:rPr>
          <w:rFonts w:ascii="Aptos" w:eastAsiaTheme="minorHAnsi"/>
          <w:lang w:val="en-US"/>
        </w:rPr>
        <w:t xml:space="preserve">, </w:t>
      </w:r>
      <w:r w:rsidRPr="006E3BAD">
        <w:rPr>
          <w:rFonts w:ascii="Aptos" w:eastAsiaTheme="minorHAnsi"/>
          <w:i/>
          <w:iCs/>
          <w:lang w:val="en-US"/>
        </w:rPr>
        <w:t>853</w:t>
      </w:r>
      <w:r w:rsidRPr="006E3BAD">
        <w:rPr>
          <w:rFonts w:ascii="Aptos" w:eastAsiaTheme="minorHAnsi"/>
          <w:lang w:val="en-US"/>
        </w:rPr>
        <w:t>, 158662. https://doi.org/10.1016/j.scitotenv.2022.158662</w:t>
      </w:r>
    </w:p>
    <w:p w14:paraId="3930776D" w14:textId="77777777" w:rsidR="006E3BAD" w:rsidRPr="006E3BAD" w:rsidRDefault="006E3BAD" w:rsidP="00326301">
      <w:pPr>
        <w:pStyle w:val="Bibliography"/>
        <w:spacing w:line="240" w:lineRule="auto"/>
        <w:rPr>
          <w:rFonts w:ascii="Aptos" w:eastAsiaTheme="minorHAnsi"/>
          <w:lang w:val="en-US"/>
        </w:rPr>
      </w:pPr>
      <w:r w:rsidRPr="006E3BAD">
        <w:rPr>
          <w:rFonts w:ascii="Aptos" w:eastAsiaTheme="minorHAnsi"/>
          <w:lang w:val="en-US"/>
        </w:rPr>
        <w:t xml:space="preserve">Alongi, D. M. (2008). Mangrove forests: Resilience, protection from tsunamis, and responses to global climate change. </w:t>
      </w:r>
      <w:r w:rsidRPr="006E3BAD">
        <w:rPr>
          <w:rFonts w:ascii="Aptos" w:eastAsiaTheme="minorHAnsi"/>
          <w:i/>
          <w:iCs/>
          <w:lang w:val="en-US"/>
        </w:rPr>
        <w:t>Estuarine, Coastal and Shelf Science</w:t>
      </w:r>
      <w:r w:rsidRPr="006E3BAD">
        <w:rPr>
          <w:rFonts w:ascii="Aptos" w:eastAsiaTheme="minorHAnsi"/>
          <w:lang w:val="en-US"/>
        </w:rPr>
        <w:t xml:space="preserve">, </w:t>
      </w:r>
      <w:r w:rsidRPr="006E3BAD">
        <w:rPr>
          <w:rFonts w:ascii="Aptos" w:eastAsiaTheme="minorHAnsi"/>
          <w:i/>
          <w:iCs/>
          <w:lang w:val="en-US"/>
        </w:rPr>
        <w:t>76</w:t>
      </w:r>
      <w:r w:rsidRPr="006E3BAD">
        <w:rPr>
          <w:rFonts w:ascii="Aptos" w:eastAsiaTheme="minorHAnsi"/>
          <w:lang w:val="en-US"/>
        </w:rPr>
        <w:t>(1), 1–13. https://doi.org/10.1016/j.ecss.2007.08.024</w:t>
      </w:r>
    </w:p>
    <w:p w14:paraId="13625636" w14:textId="77777777" w:rsidR="006E3BAD" w:rsidRPr="006E3BAD" w:rsidRDefault="006E3BAD" w:rsidP="00326301">
      <w:pPr>
        <w:pStyle w:val="Bibliography"/>
        <w:spacing w:line="240" w:lineRule="auto"/>
        <w:rPr>
          <w:rFonts w:ascii="Aptos" w:eastAsiaTheme="minorHAnsi"/>
          <w:lang w:val="en-US"/>
        </w:rPr>
      </w:pPr>
      <w:r w:rsidRPr="006E3BAD">
        <w:rPr>
          <w:rFonts w:ascii="Aptos" w:eastAsiaTheme="minorHAnsi"/>
          <w:lang w:val="en-US"/>
        </w:rPr>
        <w:t xml:space="preserve">Alongi, D. M. (2014). Carbon Cycling and Storage in Mangrove Forests. </w:t>
      </w:r>
      <w:r w:rsidRPr="006E3BAD">
        <w:rPr>
          <w:rFonts w:ascii="Aptos" w:eastAsiaTheme="minorHAnsi"/>
          <w:i/>
          <w:iCs/>
          <w:lang w:val="en-US"/>
        </w:rPr>
        <w:t>Annual Review of Marine Science</w:t>
      </w:r>
      <w:r w:rsidRPr="006E3BAD">
        <w:rPr>
          <w:rFonts w:ascii="Aptos" w:eastAsiaTheme="minorHAnsi"/>
          <w:lang w:val="en-US"/>
        </w:rPr>
        <w:t xml:space="preserve">, </w:t>
      </w:r>
      <w:r w:rsidRPr="006E3BAD">
        <w:rPr>
          <w:rFonts w:ascii="Aptos" w:eastAsiaTheme="minorHAnsi"/>
          <w:i/>
          <w:iCs/>
          <w:lang w:val="en-US"/>
        </w:rPr>
        <w:t>6</w:t>
      </w:r>
      <w:r w:rsidRPr="006E3BAD">
        <w:rPr>
          <w:rFonts w:ascii="Aptos" w:eastAsiaTheme="minorHAnsi"/>
          <w:lang w:val="en-US"/>
        </w:rPr>
        <w:t>(1), 195–219. https://doi.org/10.1146/annurev-marine-010213-135020</w:t>
      </w:r>
    </w:p>
    <w:p w14:paraId="3E91FF47" w14:textId="77777777" w:rsidR="006E3BAD" w:rsidRPr="006E3BAD" w:rsidRDefault="006E3BAD" w:rsidP="00326301">
      <w:pPr>
        <w:pStyle w:val="Bibliography"/>
        <w:spacing w:line="240" w:lineRule="auto"/>
        <w:rPr>
          <w:rFonts w:ascii="Aptos" w:eastAsiaTheme="minorHAnsi"/>
          <w:lang w:val="en-US"/>
        </w:rPr>
      </w:pPr>
      <w:r w:rsidRPr="006E3BAD">
        <w:rPr>
          <w:rFonts w:ascii="Aptos" w:eastAsiaTheme="minorHAnsi"/>
          <w:lang w:val="en-US"/>
        </w:rPr>
        <w:t xml:space="preserve">Ashton, E. C. (2008). The impact of shrimp farming on mangrove ecosystems. </w:t>
      </w:r>
      <w:r w:rsidRPr="006E3BAD">
        <w:rPr>
          <w:rFonts w:ascii="Aptos" w:eastAsiaTheme="minorHAnsi"/>
          <w:i/>
          <w:iCs/>
          <w:lang w:val="en-US"/>
        </w:rPr>
        <w:t>CABI Reviews</w:t>
      </w:r>
      <w:r w:rsidRPr="006E3BAD">
        <w:rPr>
          <w:rFonts w:ascii="Aptos" w:eastAsiaTheme="minorHAnsi"/>
          <w:lang w:val="en-US"/>
        </w:rPr>
        <w:t xml:space="preserve">, </w:t>
      </w:r>
      <w:r w:rsidRPr="006E3BAD">
        <w:rPr>
          <w:rFonts w:ascii="Aptos" w:eastAsiaTheme="minorHAnsi"/>
          <w:i/>
          <w:iCs/>
          <w:lang w:val="en-US"/>
        </w:rPr>
        <w:t>2008</w:t>
      </w:r>
      <w:r w:rsidRPr="006E3BAD">
        <w:rPr>
          <w:rFonts w:ascii="Aptos" w:eastAsiaTheme="minorHAnsi"/>
          <w:lang w:val="en-US"/>
        </w:rPr>
        <w:t>, 12 pp. https://doi.org/10.1079/PAVSNNR20083003</w:t>
      </w:r>
    </w:p>
    <w:p w14:paraId="01FB2056" w14:textId="77777777" w:rsidR="006E3BAD" w:rsidRPr="006E3BAD" w:rsidRDefault="006E3BAD" w:rsidP="00326301">
      <w:pPr>
        <w:pStyle w:val="Bibliography"/>
        <w:spacing w:line="240" w:lineRule="auto"/>
        <w:rPr>
          <w:rFonts w:ascii="Aptos" w:eastAsiaTheme="minorHAnsi"/>
          <w:lang w:val="en-US"/>
        </w:rPr>
      </w:pPr>
      <w:r w:rsidRPr="006E3BAD">
        <w:rPr>
          <w:rFonts w:ascii="Aptos" w:eastAsiaTheme="minorHAnsi"/>
          <w:lang w:val="en-US"/>
        </w:rPr>
        <w:t xml:space="preserve">Baldwin, A., Egnotovich, M., Ford, M., &amp; Platt, W. (2001). Regeneration in Fringe Mangrove Forests Damaged by Hurricane Andrew. </w:t>
      </w:r>
      <w:r w:rsidRPr="006E3BAD">
        <w:rPr>
          <w:rFonts w:ascii="Aptos" w:eastAsiaTheme="minorHAnsi"/>
          <w:i/>
          <w:iCs/>
          <w:lang w:val="en-US"/>
        </w:rPr>
        <w:t>Plant Ecology</w:t>
      </w:r>
      <w:r w:rsidRPr="006E3BAD">
        <w:rPr>
          <w:rFonts w:ascii="Aptos" w:eastAsiaTheme="minorHAnsi"/>
          <w:lang w:val="en-US"/>
        </w:rPr>
        <w:t xml:space="preserve">, </w:t>
      </w:r>
      <w:r w:rsidRPr="006E3BAD">
        <w:rPr>
          <w:rFonts w:ascii="Aptos" w:eastAsiaTheme="minorHAnsi"/>
          <w:i/>
          <w:iCs/>
          <w:lang w:val="en-US"/>
        </w:rPr>
        <w:t>157</w:t>
      </w:r>
      <w:r w:rsidRPr="006E3BAD">
        <w:rPr>
          <w:rFonts w:ascii="Aptos" w:eastAsiaTheme="minorHAnsi"/>
          <w:lang w:val="en-US"/>
        </w:rPr>
        <w:t>(2), 151–164.</w:t>
      </w:r>
    </w:p>
    <w:p w14:paraId="1A14390B" w14:textId="77777777" w:rsidR="006E3BAD" w:rsidRPr="006E3BAD" w:rsidRDefault="006E3BAD" w:rsidP="00326301">
      <w:pPr>
        <w:pStyle w:val="Bibliography"/>
        <w:spacing w:line="240" w:lineRule="auto"/>
        <w:rPr>
          <w:rFonts w:ascii="Aptos" w:eastAsiaTheme="minorHAnsi"/>
          <w:lang w:val="en-US"/>
        </w:rPr>
      </w:pPr>
      <w:r w:rsidRPr="006E3BAD">
        <w:rPr>
          <w:rFonts w:ascii="Aptos" w:eastAsiaTheme="minorHAnsi"/>
          <w:lang w:val="en-US"/>
        </w:rPr>
        <w:t xml:space="preserve">Ball, M. C. (1988). Ecophysiology of mangroves. </w:t>
      </w:r>
      <w:r w:rsidRPr="006E3BAD">
        <w:rPr>
          <w:rFonts w:ascii="Aptos" w:eastAsiaTheme="minorHAnsi"/>
          <w:i/>
          <w:iCs/>
          <w:lang w:val="en-US"/>
        </w:rPr>
        <w:t>Trees</w:t>
      </w:r>
      <w:r w:rsidRPr="006E3BAD">
        <w:rPr>
          <w:rFonts w:ascii="Aptos" w:eastAsiaTheme="minorHAnsi"/>
          <w:lang w:val="en-US"/>
        </w:rPr>
        <w:t xml:space="preserve">, </w:t>
      </w:r>
      <w:r w:rsidRPr="006E3BAD">
        <w:rPr>
          <w:rFonts w:ascii="Aptos" w:eastAsiaTheme="minorHAnsi"/>
          <w:i/>
          <w:iCs/>
          <w:lang w:val="en-US"/>
        </w:rPr>
        <w:t>2</w:t>
      </w:r>
      <w:r w:rsidRPr="006E3BAD">
        <w:rPr>
          <w:rFonts w:ascii="Aptos" w:eastAsiaTheme="minorHAnsi"/>
          <w:lang w:val="en-US"/>
        </w:rPr>
        <w:t>(3), 129–142. https://doi.org/10.1007/BF00196018</w:t>
      </w:r>
    </w:p>
    <w:p w14:paraId="14DD1E83" w14:textId="77777777" w:rsidR="006E3BAD" w:rsidRPr="006E3BAD" w:rsidRDefault="006E3BAD" w:rsidP="00326301">
      <w:pPr>
        <w:pStyle w:val="Bibliography"/>
        <w:spacing w:line="240" w:lineRule="auto"/>
        <w:rPr>
          <w:rFonts w:ascii="Aptos" w:eastAsiaTheme="minorHAnsi"/>
          <w:lang w:val="en-US"/>
        </w:rPr>
      </w:pPr>
      <w:r w:rsidRPr="00C01BD7">
        <w:rPr>
          <w:rFonts w:ascii="Aptos" w:eastAsiaTheme="minorHAnsi"/>
          <w:lang w:val="pt-BR"/>
        </w:rPr>
        <w:t xml:space="preserve">Ball, M. C., &amp; Sobrado, M. A. (2002). </w:t>
      </w:r>
      <w:r w:rsidRPr="006E3BAD">
        <w:rPr>
          <w:rFonts w:ascii="Aptos" w:eastAsiaTheme="minorHAnsi"/>
          <w:lang w:val="en-US"/>
        </w:rPr>
        <w:t xml:space="preserve">Ecophysiology of mangroves: Challenges in linking physiological processes with patterns in forest structure. In </w:t>
      </w:r>
      <w:r w:rsidRPr="006E3BAD">
        <w:rPr>
          <w:rFonts w:ascii="Aptos" w:eastAsiaTheme="minorHAnsi"/>
          <w:i/>
          <w:iCs/>
          <w:lang w:val="en-US"/>
        </w:rPr>
        <w:t>Physiological Plant Ecology: 39th Symposium of the British Ecological Society</w:t>
      </w:r>
      <w:r w:rsidRPr="006E3BAD">
        <w:rPr>
          <w:rFonts w:ascii="Aptos" w:eastAsiaTheme="minorHAnsi"/>
          <w:lang w:val="en-US"/>
        </w:rPr>
        <w:t xml:space="preserve"> (pp. 331–346). Cambridge University Press.</w:t>
      </w:r>
    </w:p>
    <w:p w14:paraId="01E844F6" w14:textId="77777777" w:rsidR="006E3BAD" w:rsidRPr="006E3BAD" w:rsidRDefault="006E3BAD" w:rsidP="00326301">
      <w:pPr>
        <w:pStyle w:val="Bibliography"/>
        <w:spacing w:line="240" w:lineRule="auto"/>
        <w:rPr>
          <w:rFonts w:ascii="Aptos" w:eastAsiaTheme="minorHAnsi"/>
          <w:lang w:val="en-US"/>
        </w:rPr>
      </w:pPr>
      <w:r w:rsidRPr="006E3BAD">
        <w:rPr>
          <w:rFonts w:ascii="Aptos" w:eastAsiaTheme="minorHAnsi"/>
          <w:lang w:val="en-US"/>
        </w:rPr>
        <w:t xml:space="preserve">Bhowmik, A. K., Padmanaban, R., Cabral, P., &amp; Romeiras, M. M. (2022). Global Mangrove Deforestation and Its Interacting Social-Ecological Drivers: A Systematic Review and Synthesis. </w:t>
      </w:r>
      <w:r w:rsidRPr="006E3BAD">
        <w:rPr>
          <w:rFonts w:ascii="Aptos" w:eastAsiaTheme="minorHAnsi"/>
          <w:i/>
          <w:iCs/>
          <w:lang w:val="en-US"/>
        </w:rPr>
        <w:t>Sustainability</w:t>
      </w:r>
      <w:r w:rsidRPr="006E3BAD">
        <w:rPr>
          <w:rFonts w:ascii="Aptos" w:eastAsiaTheme="minorHAnsi"/>
          <w:lang w:val="en-US"/>
        </w:rPr>
        <w:t xml:space="preserve">, </w:t>
      </w:r>
      <w:r w:rsidRPr="006E3BAD">
        <w:rPr>
          <w:rFonts w:ascii="Aptos" w:eastAsiaTheme="minorHAnsi"/>
          <w:i/>
          <w:iCs/>
          <w:lang w:val="en-US"/>
        </w:rPr>
        <w:t>14</w:t>
      </w:r>
      <w:r w:rsidRPr="006E3BAD">
        <w:rPr>
          <w:rFonts w:ascii="Aptos" w:eastAsiaTheme="minorHAnsi"/>
          <w:lang w:val="en-US"/>
        </w:rPr>
        <w:t>(8), 4433. https://doi.org/10.3390/su14084433</w:t>
      </w:r>
    </w:p>
    <w:p w14:paraId="46AA3BC7" w14:textId="77777777" w:rsidR="006E3BAD" w:rsidRPr="006E3BAD" w:rsidRDefault="006E3BAD" w:rsidP="00326301">
      <w:pPr>
        <w:pStyle w:val="Bibliography"/>
        <w:spacing w:line="240" w:lineRule="auto"/>
        <w:rPr>
          <w:rFonts w:ascii="Aptos" w:eastAsiaTheme="minorHAnsi"/>
          <w:lang w:val="en-US"/>
        </w:rPr>
      </w:pPr>
      <w:r w:rsidRPr="006E3BAD">
        <w:rPr>
          <w:rFonts w:ascii="Aptos" w:eastAsiaTheme="minorHAnsi"/>
          <w:lang w:val="en-US"/>
        </w:rPr>
        <w:t xml:space="preserve">Biodiversity Secretariat &amp; Ministry of Environment. (2021). </w:t>
      </w:r>
      <w:r w:rsidRPr="006E3BAD">
        <w:rPr>
          <w:rFonts w:ascii="Aptos" w:eastAsiaTheme="minorHAnsi"/>
          <w:i/>
          <w:iCs/>
          <w:lang w:val="en-US"/>
        </w:rPr>
        <w:t>National Guidelines for the Restoration of MangroveEcosystems of Sri Lanka</w:t>
      </w:r>
      <w:r w:rsidRPr="006E3BAD">
        <w:rPr>
          <w:rFonts w:ascii="Aptos" w:eastAsiaTheme="minorHAnsi"/>
          <w:lang w:val="en-US"/>
        </w:rPr>
        <w:t xml:space="preserve"> (p. 190).</w:t>
      </w:r>
    </w:p>
    <w:p w14:paraId="0BC413CB" w14:textId="77777777" w:rsidR="006E3BAD" w:rsidRPr="006E3BAD" w:rsidRDefault="006E3BAD" w:rsidP="00326301">
      <w:pPr>
        <w:pStyle w:val="Bibliography"/>
        <w:spacing w:line="240" w:lineRule="auto"/>
        <w:rPr>
          <w:rFonts w:ascii="Aptos" w:eastAsiaTheme="minorHAnsi"/>
          <w:lang w:val="en-US"/>
        </w:rPr>
      </w:pPr>
      <w:r w:rsidRPr="006E3BAD">
        <w:rPr>
          <w:rFonts w:ascii="Aptos" w:eastAsiaTheme="minorHAnsi"/>
          <w:lang w:val="en-US"/>
        </w:rPr>
        <w:t xml:space="preserve">Datta, D., Chattopadhyay, R. N., &amp; Guha, P. (2012). Community based mangrove management: A review on status and sustainability. </w:t>
      </w:r>
      <w:r w:rsidRPr="006E3BAD">
        <w:rPr>
          <w:rFonts w:ascii="Aptos" w:eastAsiaTheme="minorHAnsi"/>
          <w:i/>
          <w:iCs/>
          <w:lang w:val="en-US"/>
        </w:rPr>
        <w:t>Journal of Environmental Management</w:t>
      </w:r>
      <w:r w:rsidRPr="006E3BAD">
        <w:rPr>
          <w:rFonts w:ascii="Aptos" w:eastAsiaTheme="minorHAnsi"/>
          <w:lang w:val="en-US"/>
        </w:rPr>
        <w:t xml:space="preserve">, </w:t>
      </w:r>
      <w:r w:rsidRPr="006E3BAD">
        <w:rPr>
          <w:rFonts w:ascii="Aptos" w:eastAsiaTheme="minorHAnsi"/>
          <w:i/>
          <w:iCs/>
          <w:lang w:val="en-US"/>
        </w:rPr>
        <w:t>107</w:t>
      </w:r>
      <w:r w:rsidRPr="006E3BAD">
        <w:rPr>
          <w:rFonts w:ascii="Aptos" w:eastAsiaTheme="minorHAnsi"/>
          <w:lang w:val="en-US"/>
        </w:rPr>
        <w:t>, 84–95. https://doi.org/10.1016/j.jenvman.2012.04.013</w:t>
      </w:r>
    </w:p>
    <w:p w14:paraId="7C381CB2" w14:textId="77777777" w:rsidR="006E3BAD" w:rsidRPr="006E3BAD" w:rsidRDefault="006E3BAD" w:rsidP="00326301">
      <w:pPr>
        <w:pStyle w:val="Bibliography"/>
        <w:spacing w:line="240" w:lineRule="auto"/>
        <w:rPr>
          <w:rFonts w:ascii="Aptos" w:eastAsiaTheme="minorHAnsi"/>
          <w:lang w:val="fr-CA"/>
        </w:rPr>
      </w:pPr>
      <w:r w:rsidRPr="006E3BAD">
        <w:rPr>
          <w:rFonts w:ascii="Aptos" w:eastAsiaTheme="minorHAnsi"/>
          <w:lang w:val="en-US"/>
        </w:rPr>
        <w:t xml:space="preserve">Deakin, K., Porter, A., Osorio Baquero, A., &amp; Lewis, C. (2025). Plastic pollution in mangrove ecosystems: A global meta-analysis. </w:t>
      </w:r>
      <w:r w:rsidRPr="006E3BAD">
        <w:rPr>
          <w:rFonts w:ascii="Aptos" w:eastAsiaTheme="minorHAnsi"/>
          <w:i/>
          <w:iCs/>
          <w:lang w:val="fr-CA"/>
        </w:rPr>
        <w:t>Marine Pollution Bulletin</w:t>
      </w:r>
      <w:r w:rsidRPr="006E3BAD">
        <w:rPr>
          <w:rFonts w:ascii="Aptos" w:eastAsiaTheme="minorHAnsi"/>
          <w:lang w:val="fr-CA"/>
        </w:rPr>
        <w:t xml:space="preserve">, </w:t>
      </w:r>
      <w:r w:rsidRPr="006E3BAD">
        <w:rPr>
          <w:rFonts w:ascii="Aptos" w:eastAsiaTheme="minorHAnsi"/>
          <w:i/>
          <w:iCs/>
          <w:lang w:val="fr-CA"/>
        </w:rPr>
        <w:t>218</w:t>
      </w:r>
      <w:r w:rsidRPr="006E3BAD">
        <w:rPr>
          <w:rFonts w:ascii="Aptos" w:eastAsiaTheme="minorHAnsi"/>
          <w:lang w:val="fr-CA"/>
        </w:rPr>
        <w:t>, 118165. https://doi.org/10.1016/j.marpolbul.2025.118165</w:t>
      </w:r>
    </w:p>
    <w:p w14:paraId="0FB1E396" w14:textId="77777777" w:rsidR="006E3BAD" w:rsidRPr="006E3BAD" w:rsidRDefault="006E3BAD" w:rsidP="00326301">
      <w:pPr>
        <w:pStyle w:val="Bibliography"/>
        <w:spacing w:line="240" w:lineRule="auto"/>
        <w:rPr>
          <w:rFonts w:ascii="Aptos" w:eastAsiaTheme="minorHAnsi"/>
          <w:lang w:val="en-US"/>
        </w:rPr>
      </w:pPr>
      <w:r w:rsidRPr="006E3BAD">
        <w:rPr>
          <w:rFonts w:ascii="Aptos" w:eastAsiaTheme="minorHAnsi"/>
          <w:lang w:val="fr-CA"/>
        </w:rPr>
        <w:lastRenderedPageBreak/>
        <w:t xml:space="preserve">Duke, N. C., Ball, M. C., &amp; Ellison, J. C. (1998). </w:t>
      </w:r>
      <w:r w:rsidRPr="006E3BAD">
        <w:rPr>
          <w:rFonts w:ascii="Aptos" w:eastAsiaTheme="minorHAnsi"/>
          <w:i/>
          <w:iCs/>
          <w:lang w:val="en-US"/>
        </w:rPr>
        <w:t>Factors Influencing Biodiversity and Distributional Gradients in Mangroves</w:t>
      </w:r>
      <w:r w:rsidRPr="006E3BAD">
        <w:rPr>
          <w:rFonts w:ascii="Aptos" w:eastAsiaTheme="minorHAnsi"/>
          <w:lang w:val="en-US"/>
        </w:rPr>
        <w:t xml:space="preserve">. </w:t>
      </w:r>
      <w:r w:rsidRPr="006E3BAD">
        <w:rPr>
          <w:rFonts w:ascii="Aptos" w:eastAsiaTheme="minorHAnsi"/>
          <w:i/>
          <w:iCs/>
          <w:lang w:val="en-US"/>
        </w:rPr>
        <w:t>7</w:t>
      </w:r>
      <w:r w:rsidRPr="006E3BAD">
        <w:rPr>
          <w:rFonts w:ascii="Aptos" w:eastAsiaTheme="minorHAnsi"/>
          <w:lang w:val="en-US"/>
        </w:rPr>
        <w:t>(1), 27–47. https://doi.org/https://doi-org.acces.bibl.ulaval.ca/10.2307/2997695</w:t>
      </w:r>
    </w:p>
    <w:p w14:paraId="36749BD4" w14:textId="77777777" w:rsidR="006E3BAD" w:rsidRPr="006E3BAD" w:rsidRDefault="006E3BAD" w:rsidP="00326301">
      <w:pPr>
        <w:pStyle w:val="Bibliography"/>
        <w:spacing w:line="240" w:lineRule="auto"/>
        <w:rPr>
          <w:rFonts w:ascii="Aptos" w:eastAsiaTheme="minorHAnsi"/>
          <w:lang w:val="en-US"/>
        </w:rPr>
      </w:pPr>
      <w:r w:rsidRPr="006E3BAD">
        <w:rPr>
          <w:rFonts w:ascii="Aptos" w:eastAsiaTheme="minorHAnsi"/>
          <w:lang w:val="en-US"/>
        </w:rPr>
        <w:t xml:space="preserve">Environmental Law Alliance Worldwide (ELAW). (n.d.). </w:t>
      </w:r>
      <w:r w:rsidRPr="006E3BAD">
        <w:rPr>
          <w:rFonts w:ascii="Aptos" w:eastAsiaTheme="minorHAnsi"/>
          <w:i/>
          <w:iCs/>
          <w:lang w:val="en-US"/>
        </w:rPr>
        <w:t>Mangroves Threats</w:t>
      </w:r>
      <w:r w:rsidRPr="006E3BAD">
        <w:rPr>
          <w:rFonts w:ascii="Aptos" w:eastAsiaTheme="minorHAnsi"/>
          <w:lang w:val="en-US"/>
        </w:rPr>
        <w:t xml:space="preserve">. Retrieved May 5, 2026, from </w:t>
      </w:r>
      <w:proofErr w:type="gramStart"/>
      <w:r w:rsidRPr="006E3BAD">
        <w:rPr>
          <w:rFonts w:ascii="Aptos" w:eastAsiaTheme="minorHAnsi"/>
          <w:lang w:val="en-US"/>
        </w:rPr>
        <w:t>https://elaw.org/mangroves-threats</w:t>
      </w:r>
      <w:proofErr w:type="gramEnd"/>
    </w:p>
    <w:p w14:paraId="328ADF8B" w14:textId="77777777" w:rsidR="006E3BAD" w:rsidRPr="006E3BAD" w:rsidRDefault="006E3BAD" w:rsidP="00326301">
      <w:pPr>
        <w:pStyle w:val="Bibliography"/>
        <w:spacing w:line="240" w:lineRule="auto"/>
        <w:rPr>
          <w:rFonts w:ascii="Aptos" w:eastAsiaTheme="minorHAnsi"/>
          <w:lang w:val="en-US"/>
        </w:rPr>
      </w:pPr>
      <w:r w:rsidRPr="006E3BAD">
        <w:rPr>
          <w:rFonts w:ascii="Aptos" w:eastAsiaTheme="minorHAnsi"/>
          <w:lang w:val="en-US"/>
        </w:rPr>
        <w:t xml:space="preserve">Field, C. D. (1995). Impact of expected climate change on mangroves. </w:t>
      </w:r>
      <w:r w:rsidRPr="006E3BAD">
        <w:rPr>
          <w:rFonts w:ascii="Aptos" w:eastAsiaTheme="minorHAnsi"/>
          <w:i/>
          <w:iCs/>
          <w:lang w:val="en-US"/>
        </w:rPr>
        <w:t>Hydrobiologia</w:t>
      </w:r>
      <w:r w:rsidRPr="006E3BAD">
        <w:rPr>
          <w:rFonts w:ascii="Aptos" w:eastAsiaTheme="minorHAnsi"/>
          <w:lang w:val="en-US"/>
        </w:rPr>
        <w:t xml:space="preserve">, </w:t>
      </w:r>
      <w:r w:rsidRPr="006E3BAD">
        <w:rPr>
          <w:rFonts w:ascii="Aptos" w:eastAsiaTheme="minorHAnsi"/>
          <w:i/>
          <w:iCs/>
          <w:lang w:val="en-US"/>
        </w:rPr>
        <w:t>295</w:t>
      </w:r>
      <w:r w:rsidRPr="006E3BAD">
        <w:rPr>
          <w:rFonts w:ascii="Aptos" w:eastAsiaTheme="minorHAnsi"/>
          <w:lang w:val="en-US"/>
        </w:rPr>
        <w:t>(1), 75–81. https://doi.org/10.1007/BF00029113</w:t>
      </w:r>
    </w:p>
    <w:p w14:paraId="14AEB4EF" w14:textId="77777777" w:rsidR="006E3BAD" w:rsidRPr="006E3BAD" w:rsidRDefault="006E3BAD" w:rsidP="00326301">
      <w:pPr>
        <w:pStyle w:val="Bibliography"/>
        <w:spacing w:line="240" w:lineRule="auto"/>
        <w:rPr>
          <w:rFonts w:ascii="Aptos" w:eastAsiaTheme="minorHAnsi"/>
          <w:lang w:val="en-US"/>
        </w:rPr>
      </w:pPr>
      <w:r w:rsidRPr="006E3BAD">
        <w:rPr>
          <w:rFonts w:ascii="Aptos" w:eastAsiaTheme="minorHAnsi"/>
          <w:lang w:val="en-US"/>
        </w:rPr>
        <w:t xml:space="preserve">Flowers, T., &amp; Yeo, A. (1986). Ion Relations of Plants Under Drought and Salinity. </w:t>
      </w:r>
      <w:r w:rsidRPr="006E3BAD">
        <w:rPr>
          <w:rFonts w:ascii="Aptos" w:eastAsiaTheme="minorHAnsi"/>
          <w:i/>
          <w:iCs/>
          <w:lang w:val="en-US"/>
        </w:rPr>
        <w:t>Australian Journal of Plant Physiology</w:t>
      </w:r>
      <w:r w:rsidRPr="006E3BAD">
        <w:rPr>
          <w:rFonts w:ascii="Aptos" w:eastAsiaTheme="minorHAnsi"/>
          <w:lang w:val="en-US"/>
        </w:rPr>
        <w:t xml:space="preserve">, </w:t>
      </w:r>
      <w:r w:rsidRPr="006E3BAD">
        <w:rPr>
          <w:rFonts w:ascii="Aptos" w:eastAsiaTheme="minorHAnsi"/>
          <w:i/>
          <w:iCs/>
          <w:lang w:val="en-US"/>
        </w:rPr>
        <w:t>13</w:t>
      </w:r>
      <w:r w:rsidRPr="006E3BAD">
        <w:rPr>
          <w:rFonts w:ascii="Aptos" w:eastAsiaTheme="minorHAnsi"/>
          <w:lang w:val="en-US"/>
        </w:rPr>
        <w:t>(1), 75–91. https://doi.org/10.1071/PP9860075</w:t>
      </w:r>
    </w:p>
    <w:p w14:paraId="0D5FFBB6" w14:textId="77777777" w:rsidR="006E3BAD" w:rsidRPr="006E3BAD" w:rsidRDefault="006E3BAD" w:rsidP="00326301">
      <w:pPr>
        <w:pStyle w:val="Bibliography"/>
        <w:spacing w:line="240" w:lineRule="auto"/>
        <w:rPr>
          <w:rFonts w:ascii="Aptos" w:eastAsiaTheme="minorHAnsi"/>
          <w:lang w:val="en-US"/>
        </w:rPr>
      </w:pPr>
      <w:r w:rsidRPr="006E3BAD">
        <w:rPr>
          <w:rFonts w:ascii="Aptos" w:eastAsiaTheme="minorHAnsi"/>
          <w:lang w:val="en-US"/>
        </w:rPr>
        <w:t xml:space="preserve">Gilman, E. L., Ellison, J., Duke, N. C., &amp; Field, C. (2008). Threats to mangroves from climate change and adaptation options: A review. </w:t>
      </w:r>
      <w:r w:rsidRPr="006E3BAD">
        <w:rPr>
          <w:rFonts w:ascii="Aptos" w:eastAsiaTheme="minorHAnsi"/>
          <w:i/>
          <w:iCs/>
          <w:lang w:val="en-US"/>
        </w:rPr>
        <w:t>Aquatic Botany, Mangrove Ecology – Applications in Forestry and Costal Zone Management</w:t>
      </w:r>
      <w:r w:rsidRPr="006E3BAD">
        <w:rPr>
          <w:rFonts w:ascii="Aptos" w:eastAsiaTheme="minorHAnsi"/>
          <w:lang w:val="en-US"/>
        </w:rPr>
        <w:t xml:space="preserve">, </w:t>
      </w:r>
      <w:r w:rsidRPr="006E3BAD">
        <w:rPr>
          <w:rFonts w:ascii="Aptos" w:eastAsiaTheme="minorHAnsi"/>
          <w:i/>
          <w:iCs/>
          <w:lang w:val="en-US"/>
        </w:rPr>
        <w:t>89</w:t>
      </w:r>
      <w:r w:rsidRPr="006E3BAD">
        <w:rPr>
          <w:rFonts w:ascii="Aptos" w:eastAsiaTheme="minorHAnsi"/>
          <w:lang w:val="en-US"/>
        </w:rPr>
        <w:t>(2), 237–250. https://doi.org/10.1016/j.aquabot.2007.12.009</w:t>
      </w:r>
    </w:p>
    <w:p w14:paraId="36482226" w14:textId="0A382DC9" w:rsidR="006E3BAD" w:rsidRPr="006E3BAD" w:rsidRDefault="006E3BAD" w:rsidP="00326301">
      <w:pPr>
        <w:pStyle w:val="Bibliography"/>
        <w:spacing w:line="240" w:lineRule="auto"/>
        <w:rPr>
          <w:rFonts w:ascii="Aptos" w:eastAsiaTheme="minorHAnsi"/>
          <w:lang w:val="en-US"/>
        </w:rPr>
      </w:pPr>
      <w:r w:rsidRPr="006E3BAD">
        <w:rPr>
          <w:rFonts w:ascii="Aptos" w:eastAsiaTheme="minorHAnsi"/>
          <w:lang w:val="en-US"/>
        </w:rPr>
        <w:t xml:space="preserve">Giri, C., Ochieng, E., Tieszen, L., Zhu, Z., Singh, A., Loveland, T., Masek, J., &amp; Duke, N. (2010). Status and distribution of mangrove </w:t>
      </w:r>
      <w:r w:rsidR="00C01BD7" w:rsidRPr="006E3BAD">
        <w:rPr>
          <w:rFonts w:ascii="Aptos" w:eastAsiaTheme="minorHAnsi"/>
          <w:lang w:val="en-US"/>
        </w:rPr>
        <w:t>forests</w:t>
      </w:r>
      <w:r w:rsidRPr="006E3BAD">
        <w:rPr>
          <w:rFonts w:ascii="Aptos" w:eastAsiaTheme="minorHAnsi"/>
          <w:lang w:val="en-US"/>
        </w:rPr>
        <w:t xml:space="preserve"> of the world using earth observation satellite data. </w:t>
      </w:r>
      <w:r w:rsidRPr="006E3BAD">
        <w:rPr>
          <w:rFonts w:ascii="Aptos" w:eastAsiaTheme="minorHAnsi"/>
          <w:i/>
          <w:iCs/>
          <w:lang w:val="en-US"/>
        </w:rPr>
        <w:t>Global Ecology and Biogeography</w:t>
      </w:r>
      <w:r w:rsidRPr="006E3BAD">
        <w:rPr>
          <w:rFonts w:ascii="Aptos" w:eastAsiaTheme="minorHAnsi"/>
          <w:lang w:val="en-US"/>
        </w:rPr>
        <w:t xml:space="preserve">, </w:t>
      </w:r>
      <w:r w:rsidRPr="006E3BAD">
        <w:rPr>
          <w:rFonts w:ascii="Aptos" w:eastAsiaTheme="minorHAnsi"/>
          <w:i/>
          <w:iCs/>
          <w:lang w:val="en-US"/>
        </w:rPr>
        <w:t>20</w:t>
      </w:r>
      <w:r w:rsidRPr="006E3BAD">
        <w:rPr>
          <w:rFonts w:ascii="Aptos" w:eastAsiaTheme="minorHAnsi"/>
          <w:lang w:val="en-US"/>
        </w:rPr>
        <w:t>, 154–159. https://doi.org/10.1111/j.1466-8238.2010.00584.x</w:t>
      </w:r>
    </w:p>
    <w:p w14:paraId="0852EC04" w14:textId="77777777" w:rsidR="006E3BAD" w:rsidRPr="006E3BAD" w:rsidRDefault="006E3BAD" w:rsidP="00326301">
      <w:pPr>
        <w:pStyle w:val="Bibliography"/>
        <w:spacing w:line="240" w:lineRule="auto"/>
        <w:rPr>
          <w:rFonts w:ascii="Aptos" w:eastAsiaTheme="minorHAnsi"/>
          <w:lang w:val="en-US"/>
        </w:rPr>
      </w:pPr>
      <w:r w:rsidRPr="006E3BAD">
        <w:rPr>
          <w:rFonts w:ascii="Aptos" w:eastAsiaTheme="minorHAnsi"/>
          <w:lang w:val="en-US"/>
        </w:rPr>
        <w:t xml:space="preserve">Global Mangrove Alliance. (n.d.). </w:t>
      </w:r>
      <w:r w:rsidRPr="006E3BAD">
        <w:rPr>
          <w:rFonts w:ascii="Aptos" w:eastAsiaTheme="minorHAnsi"/>
          <w:i/>
          <w:iCs/>
          <w:lang w:val="en-US"/>
        </w:rPr>
        <w:t>About Us</w:t>
      </w:r>
      <w:r w:rsidRPr="006E3BAD">
        <w:rPr>
          <w:rFonts w:ascii="Aptos" w:eastAsiaTheme="minorHAnsi"/>
          <w:lang w:val="en-US"/>
        </w:rPr>
        <w:t xml:space="preserve">. The Mangrove Alliance. Retrieved May 8, 2026, from </w:t>
      </w:r>
      <w:proofErr w:type="gramStart"/>
      <w:r w:rsidRPr="006E3BAD">
        <w:rPr>
          <w:rFonts w:ascii="Aptos" w:eastAsiaTheme="minorHAnsi"/>
          <w:lang w:val="en-US"/>
        </w:rPr>
        <w:t>https://www.mangrovealliance.org/about-us</w:t>
      </w:r>
      <w:proofErr w:type="gramEnd"/>
    </w:p>
    <w:p w14:paraId="7035119E" w14:textId="77777777" w:rsidR="006E3BAD" w:rsidRPr="006E3BAD" w:rsidRDefault="006E3BAD" w:rsidP="00326301">
      <w:pPr>
        <w:pStyle w:val="Bibliography"/>
        <w:spacing w:line="240" w:lineRule="auto"/>
        <w:rPr>
          <w:rFonts w:ascii="Aptos" w:eastAsiaTheme="minorHAnsi"/>
          <w:lang w:val="en-US"/>
        </w:rPr>
      </w:pPr>
      <w:r w:rsidRPr="006E3BAD">
        <w:rPr>
          <w:rFonts w:ascii="Aptos" w:eastAsiaTheme="minorHAnsi"/>
          <w:lang w:val="en-US"/>
        </w:rPr>
        <w:t xml:space="preserve">Global Mangrove Alliance. (2022, September 15). </w:t>
      </w:r>
      <w:r w:rsidRPr="006E3BAD">
        <w:rPr>
          <w:rFonts w:ascii="Aptos" w:eastAsiaTheme="minorHAnsi"/>
          <w:i/>
          <w:iCs/>
          <w:lang w:val="en-US"/>
        </w:rPr>
        <w:t>The Mangrove Breakthrough</w:t>
      </w:r>
      <w:r w:rsidRPr="006E3BAD">
        <w:rPr>
          <w:rFonts w:ascii="Aptos" w:eastAsiaTheme="minorHAnsi"/>
          <w:lang w:val="en-US"/>
        </w:rPr>
        <w:t>. The Mangrove Alliance. https://globalmangrove.wixsite.com/test-1/news/the-mangrove-breakthrough</w:t>
      </w:r>
    </w:p>
    <w:p w14:paraId="3EF1D522" w14:textId="77777777" w:rsidR="006E3BAD" w:rsidRPr="006E3BAD" w:rsidRDefault="006E3BAD" w:rsidP="00326301">
      <w:pPr>
        <w:pStyle w:val="Bibliography"/>
        <w:spacing w:line="240" w:lineRule="auto"/>
        <w:rPr>
          <w:rFonts w:ascii="Aptos" w:eastAsiaTheme="minorHAnsi"/>
          <w:lang w:val="en-US"/>
        </w:rPr>
      </w:pPr>
      <w:r w:rsidRPr="00C01BD7">
        <w:rPr>
          <w:rFonts w:ascii="Aptos" w:eastAsiaTheme="minorHAnsi"/>
          <w:lang w:val="pt-BR"/>
        </w:rPr>
        <w:t xml:space="preserve">Gouvêa, L. P., Serrão, E. A., Cavanaugh, K., Gurgel, C. F. D., Horta, P. A., &amp; Assis, J. (2022). </w:t>
      </w:r>
      <w:r w:rsidRPr="006E3BAD">
        <w:rPr>
          <w:rFonts w:ascii="Aptos" w:eastAsiaTheme="minorHAnsi"/>
          <w:lang w:val="en-US"/>
        </w:rPr>
        <w:t xml:space="preserve">Global impacts of projected climate changes on the extent and aboveground biomass of mangrove forests. </w:t>
      </w:r>
      <w:r w:rsidRPr="006E3BAD">
        <w:rPr>
          <w:rFonts w:ascii="Aptos" w:eastAsiaTheme="minorHAnsi"/>
          <w:i/>
          <w:iCs/>
          <w:lang w:val="en-US"/>
        </w:rPr>
        <w:t>Diversity and Distributions</w:t>
      </w:r>
      <w:r w:rsidRPr="006E3BAD">
        <w:rPr>
          <w:rFonts w:ascii="Aptos" w:eastAsiaTheme="minorHAnsi"/>
          <w:lang w:val="en-US"/>
        </w:rPr>
        <w:t xml:space="preserve">, </w:t>
      </w:r>
      <w:r w:rsidRPr="006E3BAD">
        <w:rPr>
          <w:rFonts w:ascii="Aptos" w:eastAsiaTheme="minorHAnsi"/>
          <w:i/>
          <w:iCs/>
          <w:lang w:val="en-US"/>
        </w:rPr>
        <w:t>28</w:t>
      </w:r>
      <w:r w:rsidRPr="006E3BAD">
        <w:rPr>
          <w:rFonts w:ascii="Aptos" w:eastAsiaTheme="minorHAnsi"/>
          <w:lang w:val="en-US"/>
        </w:rPr>
        <w:t>(11), 2349–2360. https://doi.org/10.1111/ddi.13631</w:t>
      </w:r>
    </w:p>
    <w:p w14:paraId="5E8A410E" w14:textId="77777777" w:rsidR="006E3BAD" w:rsidRPr="006E3BAD" w:rsidRDefault="006E3BAD" w:rsidP="00326301">
      <w:pPr>
        <w:pStyle w:val="Bibliography"/>
        <w:spacing w:line="240" w:lineRule="auto"/>
        <w:rPr>
          <w:rFonts w:ascii="Aptos" w:eastAsiaTheme="minorHAnsi"/>
          <w:lang w:val="en-US"/>
        </w:rPr>
      </w:pPr>
      <w:r w:rsidRPr="006E3BAD">
        <w:rPr>
          <w:rFonts w:ascii="Aptos" w:eastAsiaTheme="minorHAnsi"/>
          <w:lang w:val="en-US"/>
        </w:rPr>
        <w:t xml:space="preserve">Humayun, S. (2022). </w:t>
      </w:r>
      <w:r w:rsidRPr="006E3BAD">
        <w:rPr>
          <w:rFonts w:ascii="Aptos" w:eastAsiaTheme="minorHAnsi"/>
          <w:i/>
          <w:iCs/>
          <w:lang w:val="en-US"/>
        </w:rPr>
        <w:t>Impediments to Integrated Approach towards India’ s Coastal Security a Threat Assessment a Case Study of Tamil Nadu and Puducherry Coast</w:t>
      </w:r>
      <w:r w:rsidRPr="006E3BAD">
        <w:rPr>
          <w:rFonts w:ascii="Aptos" w:eastAsiaTheme="minorHAnsi"/>
          <w:lang w:val="en-US"/>
        </w:rPr>
        <w:t>.</w:t>
      </w:r>
    </w:p>
    <w:p w14:paraId="78EEAFC4" w14:textId="77777777" w:rsidR="006E3BAD" w:rsidRPr="006E3BAD" w:rsidRDefault="006E3BAD" w:rsidP="00326301">
      <w:pPr>
        <w:pStyle w:val="Bibliography"/>
        <w:spacing w:line="240" w:lineRule="auto"/>
        <w:rPr>
          <w:rFonts w:ascii="Aptos" w:eastAsiaTheme="minorHAnsi"/>
          <w:lang w:val="en-US"/>
        </w:rPr>
      </w:pPr>
      <w:r w:rsidRPr="006E3BAD">
        <w:rPr>
          <w:rFonts w:ascii="Aptos" w:eastAsiaTheme="minorHAnsi"/>
          <w:lang w:val="en-US"/>
        </w:rPr>
        <w:t xml:space="preserve">Hutchison, J., Spalding, M., &amp; zu Ermgassen, P. (2014). </w:t>
      </w:r>
      <w:r w:rsidRPr="006E3BAD">
        <w:rPr>
          <w:rFonts w:ascii="Aptos" w:eastAsiaTheme="minorHAnsi"/>
          <w:i/>
          <w:iCs/>
          <w:lang w:val="en-US"/>
        </w:rPr>
        <w:t>The Role of Mangroves in Fisheries Enhancement</w:t>
      </w:r>
      <w:r w:rsidRPr="006E3BAD">
        <w:rPr>
          <w:rFonts w:ascii="Aptos" w:eastAsiaTheme="minorHAnsi"/>
          <w:lang w:val="en-US"/>
        </w:rPr>
        <w:t xml:space="preserve"> (p. 54). The Nature Conservancy and Wetlands International.</w:t>
      </w:r>
    </w:p>
    <w:p w14:paraId="77D9F1CE" w14:textId="77777777" w:rsidR="006E3BAD" w:rsidRPr="006E3BAD" w:rsidRDefault="006E3BAD" w:rsidP="00326301">
      <w:pPr>
        <w:pStyle w:val="Bibliography"/>
        <w:spacing w:line="240" w:lineRule="auto"/>
        <w:rPr>
          <w:rFonts w:ascii="Aptos" w:eastAsiaTheme="minorHAnsi"/>
          <w:lang w:val="en-US"/>
        </w:rPr>
      </w:pPr>
      <w:r w:rsidRPr="006E3BAD">
        <w:rPr>
          <w:rFonts w:ascii="Aptos" w:eastAsiaTheme="minorHAnsi"/>
          <w:lang w:val="en-US"/>
        </w:rPr>
        <w:t xml:space="preserve">Ihinegbu, C., Mönnich, S., &amp; Akukwe, T. (2023). </w:t>
      </w:r>
      <w:r w:rsidRPr="006E3BAD">
        <w:rPr>
          <w:rFonts w:ascii="Aptos" w:eastAsiaTheme="minorHAnsi"/>
          <w:i/>
          <w:iCs/>
          <w:lang w:val="en-US"/>
        </w:rPr>
        <w:t>Scientific Evidence for the Effectiveness of Mangrove Forests in Reducing Floods and Associated Hazards in Coastal Areas</w:t>
      </w:r>
      <w:r w:rsidRPr="006E3BAD">
        <w:rPr>
          <w:rFonts w:ascii="Aptos" w:eastAsiaTheme="minorHAnsi"/>
          <w:lang w:val="en-US"/>
        </w:rPr>
        <w:t xml:space="preserve">. </w:t>
      </w:r>
      <w:r w:rsidRPr="006E3BAD">
        <w:rPr>
          <w:rFonts w:ascii="Aptos" w:eastAsiaTheme="minorHAnsi"/>
          <w:i/>
          <w:iCs/>
          <w:lang w:val="en-US"/>
        </w:rPr>
        <w:t>11</w:t>
      </w:r>
      <w:r w:rsidRPr="006E3BAD">
        <w:rPr>
          <w:rFonts w:ascii="Aptos" w:eastAsiaTheme="minorHAnsi"/>
          <w:lang w:val="en-US"/>
        </w:rPr>
        <w:t>(4), 1–14. https://doi.org/https://doi.org/10.3390/cli11040079</w:t>
      </w:r>
    </w:p>
    <w:p w14:paraId="7F1E528F" w14:textId="77777777" w:rsidR="006E3BAD" w:rsidRPr="006E3BAD" w:rsidRDefault="006E3BAD" w:rsidP="00326301">
      <w:pPr>
        <w:pStyle w:val="Bibliography"/>
        <w:spacing w:line="240" w:lineRule="auto"/>
        <w:rPr>
          <w:rFonts w:ascii="Aptos" w:eastAsiaTheme="minorHAnsi"/>
          <w:lang w:val="en-US"/>
        </w:rPr>
      </w:pPr>
      <w:r w:rsidRPr="006E3BAD">
        <w:rPr>
          <w:rFonts w:ascii="Aptos" w:eastAsiaTheme="minorHAnsi"/>
          <w:lang w:val="en-US"/>
        </w:rPr>
        <w:t xml:space="preserve">International Petroleum Industry Environmental Conservation Association (IPIECA). (2002). </w:t>
      </w:r>
      <w:r w:rsidRPr="006E3BAD">
        <w:rPr>
          <w:rFonts w:ascii="Aptos" w:eastAsiaTheme="minorHAnsi"/>
          <w:i/>
          <w:iCs/>
          <w:lang w:val="en-US"/>
        </w:rPr>
        <w:t>Biological Impacts of Oil Pollution: Mangroves</w:t>
      </w:r>
      <w:r w:rsidRPr="006E3BAD">
        <w:rPr>
          <w:rFonts w:ascii="Aptos" w:eastAsiaTheme="minorHAnsi"/>
          <w:lang w:val="en-US"/>
        </w:rPr>
        <w:t xml:space="preserve"> (No. 4; IPIECA Report Series, p. 24). IPIECA.</w:t>
      </w:r>
    </w:p>
    <w:p w14:paraId="4952395A" w14:textId="77777777" w:rsidR="006E3BAD" w:rsidRPr="006E3BAD" w:rsidRDefault="006E3BAD" w:rsidP="00326301">
      <w:pPr>
        <w:pStyle w:val="Bibliography"/>
        <w:spacing w:line="240" w:lineRule="auto"/>
        <w:rPr>
          <w:rFonts w:ascii="Aptos" w:eastAsiaTheme="minorHAnsi"/>
          <w:lang w:val="en-US"/>
        </w:rPr>
      </w:pPr>
      <w:r w:rsidRPr="006E3BAD">
        <w:rPr>
          <w:rFonts w:ascii="Aptos" w:eastAsiaTheme="minorHAnsi"/>
          <w:lang w:val="en-US"/>
        </w:rPr>
        <w:t xml:space="preserve">IPCC. (2013). </w:t>
      </w:r>
      <w:r w:rsidRPr="006E3BAD">
        <w:rPr>
          <w:rFonts w:ascii="Aptos" w:eastAsiaTheme="minorHAnsi"/>
          <w:i/>
          <w:iCs/>
          <w:lang w:val="en-US"/>
        </w:rPr>
        <w:t>Climate Change 2013: The Physical Science Basis</w:t>
      </w:r>
      <w:r w:rsidRPr="006E3BAD">
        <w:rPr>
          <w:rFonts w:ascii="Aptos" w:eastAsiaTheme="minorHAnsi"/>
          <w:lang w:val="en-US"/>
        </w:rPr>
        <w:t>. Cambridge University Press.</w:t>
      </w:r>
    </w:p>
    <w:p w14:paraId="726EFFD8" w14:textId="77777777" w:rsidR="006E3BAD" w:rsidRPr="006E3BAD" w:rsidRDefault="006E3BAD" w:rsidP="00326301">
      <w:pPr>
        <w:pStyle w:val="Bibliography"/>
        <w:spacing w:line="240" w:lineRule="auto"/>
        <w:rPr>
          <w:rFonts w:ascii="Aptos" w:eastAsiaTheme="minorHAnsi"/>
          <w:lang w:val="en-US"/>
        </w:rPr>
      </w:pPr>
      <w:r w:rsidRPr="006E3BAD">
        <w:rPr>
          <w:rFonts w:ascii="Aptos" w:eastAsiaTheme="minorHAnsi"/>
          <w:lang w:val="en-US"/>
        </w:rPr>
        <w:lastRenderedPageBreak/>
        <w:t xml:space="preserve">IUCN. (2024). </w:t>
      </w:r>
      <w:r w:rsidRPr="006E3BAD">
        <w:rPr>
          <w:rFonts w:ascii="Aptos" w:eastAsiaTheme="minorHAnsi"/>
          <w:i/>
          <w:iCs/>
          <w:lang w:val="en-US"/>
        </w:rPr>
        <w:t>Red List of Mangrove Ecosystems</w:t>
      </w:r>
      <w:r w:rsidRPr="006E3BAD">
        <w:rPr>
          <w:rFonts w:ascii="Aptos" w:eastAsiaTheme="minorHAnsi"/>
          <w:lang w:val="en-US"/>
        </w:rPr>
        <w:t>. IUCN. https://iucn.org/node/33749/red-list-mangrove-ecosystems</w:t>
      </w:r>
    </w:p>
    <w:p w14:paraId="2759EC9E" w14:textId="77777777" w:rsidR="006E3BAD" w:rsidRPr="006E3BAD" w:rsidRDefault="006E3BAD" w:rsidP="00326301">
      <w:pPr>
        <w:pStyle w:val="Bibliography"/>
        <w:spacing w:line="240" w:lineRule="auto"/>
        <w:rPr>
          <w:rFonts w:ascii="Aptos" w:eastAsiaTheme="minorHAnsi"/>
          <w:lang w:val="en-US"/>
        </w:rPr>
      </w:pPr>
      <w:r w:rsidRPr="006E3BAD">
        <w:rPr>
          <w:rFonts w:ascii="Aptos" w:eastAsiaTheme="minorHAnsi"/>
          <w:lang w:val="en-US"/>
        </w:rPr>
        <w:t xml:space="preserve">Kandasamy, K., &amp; Bingham, B. (2001). Biology of Mangroves and Mangrove Ecosystems. </w:t>
      </w:r>
      <w:r w:rsidRPr="006E3BAD">
        <w:rPr>
          <w:rFonts w:ascii="Aptos" w:eastAsiaTheme="minorHAnsi"/>
          <w:i/>
          <w:iCs/>
          <w:lang w:val="en-US"/>
        </w:rPr>
        <w:t>Advances in Marine Biology</w:t>
      </w:r>
      <w:r w:rsidRPr="006E3BAD">
        <w:rPr>
          <w:rFonts w:ascii="Aptos" w:eastAsiaTheme="minorHAnsi"/>
          <w:lang w:val="en-US"/>
        </w:rPr>
        <w:t xml:space="preserve">, </w:t>
      </w:r>
      <w:r w:rsidRPr="006E3BAD">
        <w:rPr>
          <w:rFonts w:ascii="Aptos" w:eastAsiaTheme="minorHAnsi"/>
          <w:i/>
          <w:iCs/>
          <w:lang w:val="en-US"/>
        </w:rPr>
        <w:t>40</w:t>
      </w:r>
      <w:r w:rsidRPr="006E3BAD">
        <w:rPr>
          <w:rFonts w:ascii="Aptos" w:eastAsiaTheme="minorHAnsi"/>
          <w:lang w:val="en-US"/>
        </w:rPr>
        <w:t>, 81–251. https://doi.org/10.1016/S0065-2881(01)40003-4</w:t>
      </w:r>
    </w:p>
    <w:p w14:paraId="3FD7397F" w14:textId="77777777" w:rsidR="006E3BAD" w:rsidRPr="006E3BAD" w:rsidRDefault="006E3BAD" w:rsidP="00326301">
      <w:pPr>
        <w:pStyle w:val="Bibliography"/>
        <w:spacing w:line="240" w:lineRule="auto"/>
        <w:rPr>
          <w:rFonts w:ascii="Aptos" w:eastAsiaTheme="minorHAnsi"/>
          <w:lang w:val="en-US"/>
        </w:rPr>
      </w:pPr>
      <w:r w:rsidRPr="006E3BAD">
        <w:rPr>
          <w:rFonts w:ascii="Aptos" w:eastAsiaTheme="minorHAnsi"/>
          <w:lang w:val="en-US"/>
        </w:rPr>
        <w:t xml:space="preserve">Leal, M., &amp; Spalding, M. D. (Eds.). (2024). </w:t>
      </w:r>
      <w:r w:rsidRPr="006E3BAD">
        <w:rPr>
          <w:rFonts w:ascii="Aptos" w:eastAsiaTheme="minorHAnsi"/>
          <w:i/>
          <w:iCs/>
          <w:lang w:val="en-US"/>
        </w:rPr>
        <w:t>The State of the World’s Mangroves 2024</w:t>
      </w:r>
      <w:r w:rsidRPr="006E3BAD">
        <w:rPr>
          <w:rFonts w:ascii="Aptos" w:eastAsiaTheme="minorHAnsi"/>
          <w:lang w:val="en-US"/>
        </w:rPr>
        <w:t>. Global Mangrove Alliance. https://doi.org/10.5479/10088/119867</w:t>
      </w:r>
    </w:p>
    <w:p w14:paraId="3EC59DA5" w14:textId="77777777" w:rsidR="006E3BAD" w:rsidRPr="006E3BAD" w:rsidRDefault="006E3BAD" w:rsidP="00326301">
      <w:pPr>
        <w:pStyle w:val="Bibliography"/>
        <w:spacing w:line="240" w:lineRule="auto"/>
        <w:rPr>
          <w:rFonts w:ascii="Aptos" w:eastAsiaTheme="minorHAnsi"/>
          <w:lang w:val="en-US"/>
        </w:rPr>
      </w:pPr>
      <w:r w:rsidRPr="006E3BAD">
        <w:rPr>
          <w:rFonts w:ascii="Aptos" w:eastAsiaTheme="minorHAnsi"/>
          <w:lang w:val="en-US"/>
        </w:rPr>
        <w:t xml:space="preserve">Liu, F., Huang, Y., Zhang, L., &amp; Li, G. (2022). Marine environmental pollution, aquatic products trade and marine fishery Economy——An empirical analysis based on simultaneous equation model. </w:t>
      </w:r>
      <w:r w:rsidRPr="006E3BAD">
        <w:rPr>
          <w:rFonts w:ascii="Aptos" w:eastAsiaTheme="minorHAnsi"/>
          <w:i/>
          <w:iCs/>
          <w:lang w:val="en-US"/>
        </w:rPr>
        <w:t>Ocean &amp; Coastal Management</w:t>
      </w:r>
      <w:r w:rsidRPr="006E3BAD">
        <w:rPr>
          <w:rFonts w:ascii="Aptos" w:eastAsiaTheme="minorHAnsi"/>
          <w:lang w:val="en-US"/>
        </w:rPr>
        <w:t xml:space="preserve">, </w:t>
      </w:r>
      <w:r w:rsidRPr="006E3BAD">
        <w:rPr>
          <w:rFonts w:ascii="Aptos" w:eastAsiaTheme="minorHAnsi"/>
          <w:i/>
          <w:iCs/>
          <w:lang w:val="en-US"/>
        </w:rPr>
        <w:t>222</w:t>
      </w:r>
      <w:r w:rsidRPr="006E3BAD">
        <w:rPr>
          <w:rFonts w:ascii="Aptos" w:eastAsiaTheme="minorHAnsi"/>
          <w:lang w:val="en-US"/>
        </w:rPr>
        <w:t>, 106096. https://doi.org/10.1016/j.ocecoaman.2022.106096</w:t>
      </w:r>
    </w:p>
    <w:p w14:paraId="3E3D9AFC" w14:textId="77777777" w:rsidR="006E3BAD" w:rsidRPr="006E3BAD" w:rsidRDefault="006E3BAD" w:rsidP="00326301">
      <w:pPr>
        <w:pStyle w:val="Bibliography"/>
        <w:spacing w:line="240" w:lineRule="auto"/>
        <w:rPr>
          <w:rFonts w:ascii="Aptos" w:eastAsiaTheme="minorHAnsi"/>
          <w:lang w:val="en-US"/>
        </w:rPr>
      </w:pPr>
      <w:r w:rsidRPr="006E3BAD">
        <w:rPr>
          <w:rFonts w:ascii="Aptos" w:eastAsiaTheme="minorHAnsi"/>
          <w:lang w:val="en-US"/>
        </w:rPr>
        <w:t xml:space="preserve">Mangroves for the Future. (n.d.). </w:t>
      </w:r>
      <w:r w:rsidRPr="006E3BAD">
        <w:rPr>
          <w:rFonts w:ascii="Aptos" w:eastAsiaTheme="minorHAnsi"/>
          <w:i/>
          <w:iCs/>
          <w:lang w:val="en-US"/>
        </w:rPr>
        <w:t xml:space="preserve">Who </w:t>
      </w:r>
      <w:proofErr w:type="gramStart"/>
      <w:r w:rsidRPr="006E3BAD">
        <w:rPr>
          <w:rFonts w:ascii="Aptos" w:eastAsiaTheme="minorHAnsi"/>
          <w:i/>
          <w:iCs/>
          <w:lang w:val="en-US"/>
        </w:rPr>
        <w:t>we are</w:t>
      </w:r>
      <w:r w:rsidRPr="006E3BAD">
        <w:rPr>
          <w:rFonts w:ascii="Aptos" w:eastAsiaTheme="minorHAnsi"/>
          <w:lang w:val="en-US"/>
        </w:rPr>
        <w:t>.</w:t>
      </w:r>
      <w:proofErr w:type="gramEnd"/>
      <w:r w:rsidRPr="006E3BAD">
        <w:rPr>
          <w:rFonts w:ascii="Aptos" w:eastAsiaTheme="minorHAnsi"/>
          <w:lang w:val="en-US"/>
        </w:rPr>
        <w:t xml:space="preserve"> Retrieved May 8, 2026, from </w:t>
      </w:r>
      <w:proofErr w:type="gramStart"/>
      <w:r w:rsidRPr="006E3BAD">
        <w:rPr>
          <w:rFonts w:ascii="Aptos" w:eastAsiaTheme="minorHAnsi"/>
          <w:lang w:val="en-US"/>
        </w:rPr>
        <w:t>http://www.mangrovesforthefuture.org/who-we-are/about/who-we-are/</w:t>
      </w:r>
      <w:proofErr w:type="gramEnd"/>
    </w:p>
    <w:p w14:paraId="5C6F796E" w14:textId="77777777" w:rsidR="006E3BAD" w:rsidRPr="006E3BAD" w:rsidRDefault="006E3BAD" w:rsidP="00326301">
      <w:pPr>
        <w:pStyle w:val="Bibliography"/>
        <w:spacing w:line="240" w:lineRule="auto"/>
        <w:rPr>
          <w:rFonts w:ascii="Aptos" w:eastAsiaTheme="minorHAnsi"/>
          <w:lang w:val="en-US"/>
        </w:rPr>
      </w:pPr>
      <w:r w:rsidRPr="006E3BAD">
        <w:rPr>
          <w:rFonts w:ascii="Aptos" w:eastAsiaTheme="minorHAnsi"/>
          <w:lang w:val="en-US"/>
        </w:rPr>
        <w:t xml:space="preserve">Manson, F. J., Loneragan, N. R., &amp; Phinn, G. A. S. &amp; </w:t>
      </w:r>
      <w:proofErr w:type="gramStart"/>
      <w:r w:rsidRPr="006E3BAD">
        <w:rPr>
          <w:rFonts w:ascii="Aptos" w:eastAsiaTheme="minorHAnsi"/>
          <w:lang w:val="en-US"/>
        </w:rPr>
        <w:t>S. R</w:t>
      </w:r>
      <w:proofErr w:type="gramEnd"/>
      <w:r w:rsidRPr="006E3BAD">
        <w:rPr>
          <w:rFonts w:ascii="Aptos" w:eastAsiaTheme="minorHAnsi"/>
          <w:lang w:val="en-US"/>
        </w:rPr>
        <w:t xml:space="preserve">. (2005). An Evaluation of the Evidence for Linkages Between Mangroves and Fisheries: A Synthesis of the Literature and Identification of Research Directions. In </w:t>
      </w:r>
      <w:r w:rsidRPr="006E3BAD">
        <w:rPr>
          <w:rFonts w:ascii="Aptos" w:eastAsiaTheme="minorHAnsi"/>
          <w:i/>
          <w:iCs/>
          <w:lang w:val="en-US"/>
        </w:rPr>
        <w:t>Oceanography and Marine Biology</w:t>
      </w:r>
      <w:r w:rsidRPr="006E3BAD">
        <w:rPr>
          <w:rFonts w:ascii="Aptos" w:eastAsiaTheme="minorHAnsi"/>
          <w:lang w:val="en-US"/>
        </w:rPr>
        <w:t>. CRC Press.</w:t>
      </w:r>
    </w:p>
    <w:p w14:paraId="3B926088" w14:textId="77777777" w:rsidR="006E3BAD" w:rsidRPr="006E3BAD" w:rsidRDefault="006E3BAD" w:rsidP="00326301">
      <w:pPr>
        <w:pStyle w:val="Bibliography"/>
        <w:spacing w:line="240" w:lineRule="auto"/>
        <w:rPr>
          <w:rFonts w:ascii="Aptos" w:eastAsiaTheme="minorHAnsi"/>
          <w:lang w:val="en-US"/>
        </w:rPr>
      </w:pPr>
      <w:r w:rsidRPr="006E3BAD">
        <w:rPr>
          <w:rFonts w:ascii="Aptos" w:eastAsiaTheme="minorHAnsi"/>
          <w:lang w:val="en-US"/>
        </w:rPr>
        <w:t xml:space="preserve">Mo, Y., Simard, M., &amp; Hall, J. W. (2023). Tropical cyclone risk to global mangrove ecosystems: Potential future regional shifts. </w:t>
      </w:r>
      <w:r w:rsidRPr="006E3BAD">
        <w:rPr>
          <w:rFonts w:ascii="Aptos" w:eastAsiaTheme="minorHAnsi"/>
          <w:i/>
          <w:iCs/>
          <w:lang w:val="en-US"/>
        </w:rPr>
        <w:t>Frontiers in Ecology and the Environment</w:t>
      </w:r>
      <w:r w:rsidRPr="006E3BAD">
        <w:rPr>
          <w:rFonts w:ascii="Aptos" w:eastAsiaTheme="minorHAnsi"/>
          <w:lang w:val="en-US"/>
        </w:rPr>
        <w:t xml:space="preserve">, </w:t>
      </w:r>
      <w:r w:rsidRPr="006E3BAD">
        <w:rPr>
          <w:rFonts w:ascii="Aptos" w:eastAsiaTheme="minorHAnsi"/>
          <w:i/>
          <w:iCs/>
          <w:lang w:val="en-US"/>
        </w:rPr>
        <w:t>21</w:t>
      </w:r>
      <w:r w:rsidRPr="006E3BAD">
        <w:rPr>
          <w:rFonts w:ascii="Aptos" w:eastAsiaTheme="minorHAnsi"/>
          <w:lang w:val="en-US"/>
        </w:rPr>
        <w:t>(6), 269–274. https://doi.org/10.1002/fee.2650</w:t>
      </w:r>
    </w:p>
    <w:p w14:paraId="798E06A3" w14:textId="77777777" w:rsidR="006E3BAD" w:rsidRPr="006E3BAD" w:rsidRDefault="006E3BAD" w:rsidP="00326301">
      <w:pPr>
        <w:pStyle w:val="Bibliography"/>
        <w:spacing w:line="240" w:lineRule="auto"/>
        <w:rPr>
          <w:rFonts w:ascii="Aptos" w:eastAsiaTheme="minorHAnsi"/>
          <w:lang w:val="en-US"/>
        </w:rPr>
      </w:pPr>
      <w:r w:rsidRPr="006E3BAD">
        <w:rPr>
          <w:rFonts w:ascii="Aptos" w:eastAsiaTheme="minorHAnsi"/>
          <w:lang w:val="en-US"/>
        </w:rPr>
        <w:t xml:space="preserve">Nagelkerken, I., Blaber, S. J. M., Bouillon, S., Green, P., Haywood, M., Kirton, L. G., Meynecke, J.-O., Pawlik, J., Penrose, H. M., Sasekumar, A., &amp; Somerfield, P. J. (2008). The habitat function of mangroves for terrestrial and marine fauna: A review. </w:t>
      </w:r>
      <w:r w:rsidRPr="006E3BAD">
        <w:rPr>
          <w:rFonts w:ascii="Aptos" w:eastAsiaTheme="minorHAnsi"/>
          <w:i/>
          <w:iCs/>
          <w:lang w:val="en-US"/>
        </w:rPr>
        <w:t>Aquatic Botany</w:t>
      </w:r>
      <w:r w:rsidRPr="006E3BAD">
        <w:rPr>
          <w:rFonts w:ascii="Aptos" w:eastAsiaTheme="minorHAnsi"/>
          <w:lang w:val="en-US"/>
        </w:rPr>
        <w:t xml:space="preserve">, </w:t>
      </w:r>
      <w:r w:rsidRPr="006E3BAD">
        <w:rPr>
          <w:rFonts w:ascii="Aptos" w:eastAsiaTheme="minorHAnsi"/>
          <w:i/>
          <w:iCs/>
          <w:lang w:val="en-US"/>
        </w:rPr>
        <w:t>89</w:t>
      </w:r>
      <w:r w:rsidRPr="006E3BAD">
        <w:rPr>
          <w:rFonts w:ascii="Aptos" w:eastAsiaTheme="minorHAnsi"/>
          <w:lang w:val="en-US"/>
        </w:rPr>
        <w:t>(2), 155–185. https://doi.org/10.1016/j.aquabot.2007.12.007</w:t>
      </w:r>
    </w:p>
    <w:p w14:paraId="58A1951F" w14:textId="77777777" w:rsidR="006E3BAD" w:rsidRPr="006E3BAD" w:rsidRDefault="006E3BAD" w:rsidP="00326301">
      <w:pPr>
        <w:pStyle w:val="Bibliography"/>
        <w:spacing w:line="240" w:lineRule="auto"/>
        <w:rPr>
          <w:rFonts w:ascii="Aptos" w:eastAsiaTheme="minorHAnsi"/>
          <w:lang w:val="en-US"/>
        </w:rPr>
      </w:pPr>
      <w:r w:rsidRPr="006E3BAD">
        <w:rPr>
          <w:rFonts w:ascii="Aptos" w:eastAsiaTheme="minorHAnsi"/>
          <w:lang w:val="en-US"/>
        </w:rPr>
        <w:t xml:space="preserve">Revathy, V. S., &amp; Lakshmi, G. (2024). Mangroves: A Review of Its Functions, Adaptations, and Resilience. In </w:t>
      </w:r>
      <w:r w:rsidRPr="006E3BAD">
        <w:rPr>
          <w:rFonts w:ascii="Aptos" w:eastAsiaTheme="minorHAnsi"/>
          <w:i/>
          <w:iCs/>
          <w:lang w:val="en-US"/>
        </w:rPr>
        <w:t>Mangroves in a Changing World: Adaptation and Resilience</w:t>
      </w:r>
      <w:r w:rsidRPr="006E3BAD">
        <w:rPr>
          <w:rFonts w:ascii="Aptos" w:eastAsiaTheme="minorHAnsi"/>
          <w:lang w:val="en-US"/>
        </w:rPr>
        <w:t xml:space="preserve"> (pp. 1–9). Springer. https://doi.org/10.1007/978-3-031-67691-8_1</w:t>
      </w:r>
    </w:p>
    <w:p w14:paraId="49E2B47B" w14:textId="77777777" w:rsidR="006E3BAD" w:rsidRPr="006E3BAD" w:rsidRDefault="006E3BAD" w:rsidP="00326301">
      <w:pPr>
        <w:pStyle w:val="Bibliography"/>
        <w:spacing w:line="240" w:lineRule="auto"/>
        <w:rPr>
          <w:rFonts w:ascii="Aptos" w:eastAsiaTheme="minorHAnsi"/>
          <w:lang w:val="en-US"/>
        </w:rPr>
      </w:pPr>
      <w:r w:rsidRPr="006E3BAD">
        <w:rPr>
          <w:rFonts w:ascii="Aptos" w:eastAsiaTheme="minorHAnsi"/>
          <w:lang w:val="en-US"/>
        </w:rPr>
        <w:t xml:space="preserve">Saintilan, N., Wilson, N. C., Rogers, K., Rajkaran, A., &amp; Krauss, K. W. (2014). Mangrove expansion and salt marsh decline at mangrove poleward limits. </w:t>
      </w:r>
      <w:r w:rsidRPr="006E3BAD">
        <w:rPr>
          <w:rFonts w:ascii="Aptos" w:eastAsiaTheme="minorHAnsi"/>
          <w:i/>
          <w:iCs/>
          <w:lang w:val="en-US"/>
        </w:rPr>
        <w:t>Global Change Biology</w:t>
      </w:r>
      <w:r w:rsidRPr="006E3BAD">
        <w:rPr>
          <w:rFonts w:ascii="Aptos" w:eastAsiaTheme="minorHAnsi"/>
          <w:lang w:val="en-US"/>
        </w:rPr>
        <w:t xml:space="preserve">, </w:t>
      </w:r>
      <w:r w:rsidRPr="006E3BAD">
        <w:rPr>
          <w:rFonts w:ascii="Aptos" w:eastAsiaTheme="minorHAnsi"/>
          <w:i/>
          <w:iCs/>
          <w:lang w:val="en-US"/>
        </w:rPr>
        <w:t>20</w:t>
      </w:r>
      <w:r w:rsidRPr="006E3BAD">
        <w:rPr>
          <w:rFonts w:ascii="Aptos" w:eastAsiaTheme="minorHAnsi"/>
          <w:lang w:val="en-US"/>
        </w:rPr>
        <w:t>(1), 147–157. https://doi.org/10.1111/gcb.12341</w:t>
      </w:r>
    </w:p>
    <w:p w14:paraId="1932B3F1" w14:textId="77777777" w:rsidR="006E3BAD" w:rsidRPr="006E3BAD" w:rsidRDefault="006E3BAD" w:rsidP="00326301">
      <w:pPr>
        <w:pStyle w:val="Bibliography"/>
        <w:spacing w:line="240" w:lineRule="auto"/>
        <w:rPr>
          <w:rFonts w:ascii="Aptos" w:eastAsiaTheme="minorHAnsi"/>
          <w:lang w:val="en-US"/>
        </w:rPr>
      </w:pPr>
      <w:r w:rsidRPr="006E3BAD">
        <w:rPr>
          <w:rFonts w:ascii="Aptos" w:eastAsiaTheme="minorHAnsi"/>
          <w:lang w:val="en-US"/>
        </w:rPr>
        <w:t xml:space="preserve">Sarun, H., &amp; Hun, H. (2026). </w:t>
      </w:r>
      <w:r w:rsidRPr="006E3BAD">
        <w:rPr>
          <w:rFonts w:ascii="Aptos" w:eastAsiaTheme="minorHAnsi"/>
          <w:i/>
          <w:iCs/>
          <w:lang w:val="en-US"/>
        </w:rPr>
        <w:t>Community-Based Management for Sustainable Mangrove Conservation</w:t>
      </w:r>
      <w:r w:rsidRPr="006E3BAD">
        <w:rPr>
          <w:rFonts w:ascii="Aptos" w:eastAsiaTheme="minorHAnsi"/>
          <w:lang w:val="en-US"/>
        </w:rPr>
        <w:t xml:space="preserve">. </w:t>
      </w:r>
      <w:r w:rsidRPr="006E3BAD">
        <w:rPr>
          <w:rFonts w:ascii="Aptos" w:eastAsiaTheme="minorHAnsi"/>
          <w:i/>
          <w:iCs/>
          <w:lang w:val="en-US"/>
        </w:rPr>
        <w:t>3</w:t>
      </w:r>
      <w:r w:rsidRPr="006E3BAD">
        <w:rPr>
          <w:rFonts w:ascii="Aptos" w:eastAsiaTheme="minorHAnsi"/>
          <w:lang w:val="en-US"/>
        </w:rPr>
        <w:t>(2), 152–157. https://doi.org/10.5281/zenodo.18365617</w:t>
      </w:r>
    </w:p>
    <w:p w14:paraId="492DF58C" w14:textId="77777777" w:rsidR="006E3BAD" w:rsidRPr="006E3BAD" w:rsidRDefault="006E3BAD" w:rsidP="00326301">
      <w:pPr>
        <w:pStyle w:val="Bibliography"/>
        <w:spacing w:line="240" w:lineRule="auto"/>
        <w:rPr>
          <w:rFonts w:ascii="Aptos" w:eastAsiaTheme="minorHAnsi"/>
          <w:lang w:val="en-US"/>
        </w:rPr>
      </w:pPr>
      <w:r w:rsidRPr="006E3BAD">
        <w:rPr>
          <w:rFonts w:ascii="Aptos" w:eastAsiaTheme="minorHAnsi"/>
          <w:lang w:val="en-US"/>
        </w:rPr>
        <w:t xml:space="preserve">Sathiyamoorthy, S., &amp; Sakurai, T. (2024). Effectiveness of community participation in Mangrove restoration: The evidence from northern Sri Lanka. </w:t>
      </w:r>
      <w:r w:rsidRPr="006E3BAD">
        <w:rPr>
          <w:rFonts w:ascii="Aptos" w:eastAsiaTheme="minorHAnsi"/>
          <w:i/>
          <w:iCs/>
          <w:lang w:val="en-US"/>
        </w:rPr>
        <w:t>Environmental Economics and Policy Studies</w:t>
      </w:r>
      <w:r w:rsidRPr="006E3BAD">
        <w:rPr>
          <w:rFonts w:ascii="Aptos" w:eastAsiaTheme="minorHAnsi"/>
          <w:lang w:val="en-US"/>
        </w:rPr>
        <w:t xml:space="preserve">, </w:t>
      </w:r>
      <w:r w:rsidRPr="006E3BAD">
        <w:rPr>
          <w:rFonts w:ascii="Aptos" w:eastAsiaTheme="minorHAnsi"/>
          <w:i/>
          <w:iCs/>
          <w:lang w:val="en-US"/>
        </w:rPr>
        <w:t>26</w:t>
      </w:r>
      <w:r w:rsidRPr="006E3BAD">
        <w:rPr>
          <w:rFonts w:ascii="Aptos" w:eastAsiaTheme="minorHAnsi"/>
          <w:lang w:val="en-US"/>
        </w:rPr>
        <w:t>(4), 759–779. https://doi.org/10.1007/s10018-024-00397-1</w:t>
      </w:r>
    </w:p>
    <w:p w14:paraId="0331E344" w14:textId="77777777" w:rsidR="006E3BAD" w:rsidRPr="006E3BAD" w:rsidRDefault="006E3BAD" w:rsidP="00326301">
      <w:pPr>
        <w:pStyle w:val="Bibliography"/>
        <w:spacing w:line="240" w:lineRule="auto"/>
        <w:rPr>
          <w:rFonts w:ascii="Aptos" w:eastAsiaTheme="minorHAnsi"/>
          <w:lang w:val="en-US"/>
        </w:rPr>
      </w:pPr>
      <w:r w:rsidRPr="006E3BAD">
        <w:rPr>
          <w:rFonts w:ascii="Aptos" w:eastAsiaTheme="minorHAnsi"/>
          <w:lang w:val="en-US"/>
        </w:rPr>
        <w:t xml:space="preserve">Scholander, P. F., Dam, L. van, &amp; Scholander, S. I. (1955). </w:t>
      </w:r>
      <w:r w:rsidRPr="006E3BAD">
        <w:rPr>
          <w:rFonts w:ascii="Aptos" w:eastAsiaTheme="minorHAnsi"/>
          <w:i/>
          <w:iCs/>
          <w:lang w:val="en-US"/>
        </w:rPr>
        <w:t>Gas Exchange in the Roots of Mangroves</w:t>
      </w:r>
      <w:r w:rsidRPr="006E3BAD">
        <w:rPr>
          <w:rFonts w:ascii="Aptos" w:eastAsiaTheme="minorHAnsi"/>
          <w:lang w:val="en-US"/>
        </w:rPr>
        <w:t xml:space="preserve">. </w:t>
      </w:r>
      <w:r w:rsidRPr="006E3BAD">
        <w:rPr>
          <w:rFonts w:ascii="Aptos" w:eastAsiaTheme="minorHAnsi"/>
          <w:i/>
          <w:iCs/>
          <w:lang w:val="en-US"/>
        </w:rPr>
        <w:t>42</w:t>
      </w:r>
      <w:r w:rsidRPr="006E3BAD">
        <w:rPr>
          <w:rFonts w:ascii="Aptos" w:eastAsiaTheme="minorHAnsi"/>
          <w:lang w:val="en-US"/>
        </w:rPr>
        <w:t>, 92–98.</w:t>
      </w:r>
    </w:p>
    <w:p w14:paraId="2BE84E4B" w14:textId="77777777" w:rsidR="006E3BAD" w:rsidRPr="006E3BAD" w:rsidRDefault="006E3BAD" w:rsidP="00326301">
      <w:pPr>
        <w:pStyle w:val="Bibliography"/>
        <w:spacing w:line="240" w:lineRule="auto"/>
        <w:rPr>
          <w:rFonts w:ascii="Aptos" w:eastAsiaTheme="minorHAnsi"/>
          <w:lang w:val="en-US"/>
        </w:rPr>
      </w:pPr>
      <w:r w:rsidRPr="006E3BAD">
        <w:rPr>
          <w:rFonts w:ascii="Aptos" w:eastAsiaTheme="minorHAnsi"/>
          <w:lang w:val="en-US"/>
        </w:rPr>
        <w:lastRenderedPageBreak/>
        <w:t xml:space="preserve">Seacology. (n.d.). Sri Lanka Mangrove Conservation Project. </w:t>
      </w:r>
      <w:r w:rsidRPr="006E3BAD">
        <w:rPr>
          <w:rFonts w:ascii="Aptos" w:eastAsiaTheme="minorHAnsi"/>
          <w:i/>
          <w:iCs/>
          <w:lang w:val="en-US"/>
        </w:rPr>
        <w:t>Seacology</w:t>
      </w:r>
      <w:r w:rsidRPr="006E3BAD">
        <w:rPr>
          <w:rFonts w:ascii="Aptos" w:eastAsiaTheme="minorHAnsi"/>
          <w:lang w:val="en-US"/>
        </w:rPr>
        <w:t xml:space="preserve">. Retrieved May 10, 2026, from </w:t>
      </w:r>
      <w:proofErr w:type="gramStart"/>
      <w:r w:rsidRPr="006E3BAD">
        <w:rPr>
          <w:rFonts w:ascii="Aptos" w:eastAsiaTheme="minorHAnsi"/>
          <w:lang w:val="en-US"/>
        </w:rPr>
        <w:t>https://www.seacology.org/project/sri-lanka-mangrove-conservation-project/</w:t>
      </w:r>
      <w:proofErr w:type="gramEnd"/>
    </w:p>
    <w:p w14:paraId="0A105BA2" w14:textId="77777777" w:rsidR="006E3BAD" w:rsidRPr="006E3BAD" w:rsidRDefault="006E3BAD" w:rsidP="00326301">
      <w:pPr>
        <w:pStyle w:val="Bibliography"/>
        <w:spacing w:line="240" w:lineRule="auto"/>
        <w:rPr>
          <w:rFonts w:ascii="Aptos" w:eastAsiaTheme="minorHAnsi"/>
          <w:lang w:val="en-US"/>
        </w:rPr>
      </w:pPr>
      <w:r w:rsidRPr="006E3BAD">
        <w:rPr>
          <w:rFonts w:ascii="Aptos" w:eastAsiaTheme="minorHAnsi"/>
          <w:lang w:val="en-US"/>
        </w:rPr>
        <w:t xml:space="preserve">Sunkur, R., Kantamaneni, K., Bokhoree, C., Rathnayake, U., &amp; Fernando, M. (2024). Mangrove mapping and monitoring using remote sensing techniques towards climate change resilience. </w:t>
      </w:r>
      <w:r w:rsidRPr="006E3BAD">
        <w:rPr>
          <w:rFonts w:ascii="Aptos" w:eastAsiaTheme="minorHAnsi"/>
          <w:i/>
          <w:iCs/>
          <w:lang w:val="en-US"/>
        </w:rPr>
        <w:t>Scientific Reports</w:t>
      </w:r>
      <w:r w:rsidRPr="006E3BAD">
        <w:rPr>
          <w:rFonts w:ascii="Aptos" w:eastAsiaTheme="minorHAnsi"/>
          <w:lang w:val="en-US"/>
        </w:rPr>
        <w:t xml:space="preserve">, </w:t>
      </w:r>
      <w:r w:rsidRPr="006E3BAD">
        <w:rPr>
          <w:rFonts w:ascii="Aptos" w:eastAsiaTheme="minorHAnsi"/>
          <w:i/>
          <w:iCs/>
          <w:lang w:val="en-US"/>
        </w:rPr>
        <w:t>14</w:t>
      </w:r>
      <w:r w:rsidRPr="006E3BAD">
        <w:rPr>
          <w:rFonts w:ascii="Aptos" w:eastAsiaTheme="minorHAnsi"/>
          <w:lang w:val="en-US"/>
        </w:rPr>
        <w:t>(1), 6949. https://doi.org/10.1038/s41598-024-57563-4</w:t>
      </w:r>
    </w:p>
    <w:p w14:paraId="30980BCD" w14:textId="77777777" w:rsidR="006E3BAD" w:rsidRPr="006E3BAD" w:rsidRDefault="006E3BAD" w:rsidP="00326301">
      <w:pPr>
        <w:pStyle w:val="Bibliography"/>
        <w:spacing w:line="240" w:lineRule="auto"/>
        <w:rPr>
          <w:rFonts w:ascii="Aptos" w:eastAsiaTheme="minorHAnsi"/>
          <w:lang w:val="en-US"/>
        </w:rPr>
      </w:pPr>
      <w:r w:rsidRPr="006E3BAD">
        <w:rPr>
          <w:rFonts w:ascii="Aptos" w:eastAsiaTheme="minorHAnsi"/>
          <w:lang w:val="en-US"/>
        </w:rPr>
        <w:t xml:space="preserve">Szafranski, G. T., &amp; Granek, E. F. (2023). Contamination in mangrove ecosystems: A synthesis of literature reviews across multiple contaminant categories. </w:t>
      </w:r>
      <w:r w:rsidRPr="006E3BAD">
        <w:rPr>
          <w:rFonts w:ascii="Aptos" w:eastAsiaTheme="minorHAnsi"/>
          <w:i/>
          <w:iCs/>
          <w:lang w:val="en-US"/>
        </w:rPr>
        <w:t>Marine Pollution Bulletin</w:t>
      </w:r>
      <w:r w:rsidRPr="006E3BAD">
        <w:rPr>
          <w:rFonts w:ascii="Aptos" w:eastAsiaTheme="minorHAnsi"/>
          <w:lang w:val="en-US"/>
        </w:rPr>
        <w:t xml:space="preserve">, </w:t>
      </w:r>
      <w:r w:rsidRPr="006E3BAD">
        <w:rPr>
          <w:rFonts w:ascii="Aptos" w:eastAsiaTheme="minorHAnsi"/>
          <w:i/>
          <w:iCs/>
          <w:lang w:val="en-US"/>
        </w:rPr>
        <w:t>196</w:t>
      </w:r>
      <w:r w:rsidRPr="006E3BAD">
        <w:rPr>
          <w:rFonts w:ascii="Aptos" w:eastAsiaTheme="minorHAnsi"/>
          <w:lang w:val="en-US"/>
        </w:rPr>
        <w:t>, 115595. https://doi.org/10.1016/j.marpolbul.2023.115595</w:t>
      </w:r>
    </w:p>
    <w:p w14:paraId="540988EB" w14:textId="77777777" w:rsidR="006E3BAD" w:rsidRPr="006E3BAD" w:rsidRDefault="006E3BAD" w:rsidP="00326301">
      <w:pPr>
        <w:pStyle w:val="Bibliography"/>
        <w:spacing w:line="240" w:lineRule="auto"/>
        <w:rPr>
          <w:rFonts w:ascii="Aptos" w:eastAsiaTheme="minorHAnsi"/>
          <w:lang w:val="en-US"/>
        </w:rPr>
      </w:pPr>
      <w:r w:rsidRPr="006E3BAD">
        <w:rPr>
          <w:rFonts w:ascii="Aptos" w:eastAsiaTheme="minorHAnsi"/>
          <w:lang w:val="en-US"/>
        </w:rPr>
        <w:t xml:space="preserve">The Ocean Portal Team. (2012). </w:t>
      </w:r>
      <w:r w:rsidRPr="006E3BAD">
        <w:rPr>
          <w:rFonts w:ascii="Aptos" w:eastAsiaTheme="minorHAnsi"/>
          <w:i/>
          <w:iCs/>
          <w:lang w:val="en-US"/>
        </w:rPr>
        <w:t>Mangroves</w:t>
      </w:r>
      <w:r w:rsidRPr="006E3BAD">
        <w:rPr>
          <w:rFonts w:ascii="Aptos" w:eastAsiaTheme="minorHAnsi"/>
          <w:lang w:val="en-US"/>
        </w:rPr>
        <w:t>. Smithsonian. Ocean Find Your Blue. https://ocean.si.edu/ocean-life/plants-algae/mangroves</w:t>
      </w:r>
    </w:p>
    <w:p w14:paraId="0CD68A39" w14:textId="77777777" w:rsidR="006E3BAD" w:rsidRPr="006E3BAD" w:rsidRDefault="006E3BAD" w:rsidP="00326301">
      <w:pPr>
        <w:pStyle w:val="Bibliography"/>
        <w:spacing w:line="240" w:lineRule="auto"/>
        <w:rPr>
          <w:rFonts w:ascii="Aptos" w:eastAsiaTheme="minorHAnsi"/>
          <w:lang w:val="en-US"/>
        </w:rPr>
      </w:pPr>
      <w:r w:rsidRPr="006E3BAD">
        <w:rPr>
          <w:rFonts w:ascii="Aptos" w:eastAsiaTheme="minorHAnsi"/>
          <w:lang w:val="en-US"/>
        </w:rPr>
        <w:t xml:space="preserve">Tomlinson, P. B. (1986). </w:t>
      </w:r>
      <w:r w:rsidRPr="006E3BAD">
        <w:rPr>
          <w:rFonts w:ascii="Aptos" w:eastAsiaTheme="minorHAnsi"/>
          <w:i/>
          <w:iCs/>
          <w:lang w:val="en-US"/>
        </w:rPr>
        <w:t>The botany of mangroves</w:t>
      </w:r>
      <w:r w:rsidRPr="006E3BAD">
        <w:rPr>
          <w:rFonts w:ascii="Aptos" w:eastAsiaTheme="minorHAnsi"/>
          <w:lang w:val="en-US"/>
        </w:rPr>
        <w:t xml:space="preserve"> (1st ed). Cambridge university press.</w:t>
      </w:r>
    </w:p>
    <w:p w14:paraId="1D8160EF" w14:textId="77777777" w:rsidR="006E3BAD" w:rsidRPr="006E3BAD" w:rsidRDefault="006E3BAD" w:rsidP="00326301">
      <w:pPr>
        <w:pStyle w:val="Bibliography"/>
        <w:spacing w:line="240" w:lineRule="auto"/>
        <w:rPr>
          <w:rFonts w:ascii="Aptos" w:eastAsiaTheme="minorHAnsi"/>
          <w:lang w:val="en-US"/>
        </w:rPr>
      </w:pPr>
      <w:r w:rsidRPr="006E3BAD">
        <w:rPr>
          <w:rFonts w:ascii="Aptos" w:eastAsiaTheme="minorHAnsi"/>
          <w:lang w:val="en-US"/>
        </w:rPr>
        <w:t xml:space="preserve">Tomlinson, P. B. (2016). </w:t>
      </w:r>
      <w:r w:rsidRPr="006E3BAD">
        <w:rPr>
          <w:rFonts w:ascii="Aptos" w:eastAsiaTheme="minorHAnsi"/>
          <w:i/>
          <w:iCs/>
          <w:lang w:val="en-US"/>
        </w:rPr>
        <w:t>The botany of mangroves</w:t>
      </w:r>
      <w:r w:rsidRPr="006E3BAD">
        <w:rPr>
          <w:rFonts w:ascii="Aptos" w:eastAsiaTheme="minorHAnsi"/>
          <w:lang w:val="en-US"/>
        </w:rPr>
        <w:t xml:space="preserve"> (2nd ed). Cambridge university press.</w:t>
      </w:r>
    </w:p>
    <w:p w14:paraId="07707B75" w14:textId="688A4928" w:rsidR="006E3BAD" w:rsidRPr="006E3BAD" w:rsidRDefault="006E3BAD" w:rsidP="00326301">
      <w:pPr>
        <w:pStyle w:val="Bibliography"/>
        <w:spacing w:line="240" w:lineRule="auto"/>
        <w:rPr>
          <w:rFonts w:ascii="Aptos" w:eastAsiaTheme="minorHAnsi"/>
          <w:lang w:val="en-US"/>
        </w:rPr>
      </w:pPr>
      <w:r w:rsidRPr="006E3BAD">
        <w:rPr>
          <w:rFonts w:ascii="Aptos" w:eastAsiaTheme="minorHAnsi"/>
          <w:lang w:val="en-US"/>
        </w:rPr>
        <w:t xml:space="preserve">United Nations </w:t>
      </w:r>
      <w:r w:rsidR="00C01BD7" w:rsidRPr="006E3BAD">
        <w:rPr>
          <w:rFonts w:ascii="Aptos" w:eastAsiaTheme="minorHAnsi"/>
          <w:lang w:val="en-US"/>
        </w:rPr>
        <w:t>for</w:t>
      </w:r>
      <w:r w:rsidRPr="006E3BAD">
        <w:rPr>
          <w:rFonts w:ascii="Aptos" w:eastAsiaTheme="minorHAnsi"/>
          <w:lang w:val="en-US"/>
        </w:rPr>
        <w:t xml:space="preserve"> Climate Change (UNFCC). (2023). </w:t>
      </w:r>
      <w:r w:rsidRPr="006E3BAD">
        <w:rPr>
          <w:rFonts w:ascii="Aptos" w:eastAsiaTheme="minorHAnsi"/>
          <w:i/>
          <w:iCs/>
          <w:lang w:val="en-US"/>
        </w:rPr>
        <w:t>Sri Lanka Mangrove Conservation Project | Sri Lanka |</w:t>
      </w:r>
      <w:r w:rsidRPr="006E3BAD">
        <w:rPr>
          <w:rFonts w:ascii="Aptos" w:eastAsiaTheme="minorHAnsi"/>
          <w:lang w:val="en-US"/>
        </w:rPr>
        <w:t>. UNFCC. https://unfccc.int/climate-action/momentum-for-change/planetary-health/sri-lanka-mangrove-conservation-project</w:t>
      </w:r>
    </w:p>
    <w:p w14:paraId="013CE7B0" w14:textId="77777777" w:rsidR="006E3BAD" w:rsidRPr="006E3BAD" w:rsidRDefault="006E3BAD" w:rsidP="00326301">
      <w:pPr>
        <w:pStyle w:val="Bibliography"/>
        <w:spacing w:line="240" w:lineRule="auto"/>
        <w:rPr>
          <w:rFonts w:ascii="Aptos" w:eastAsiaTheme="minorHAnsi"/>
          <w:lang w:val="en-US"/>
        </w:rPr>
      </w:pPr>
      <w:r w:rsidRPr="006E3BAD">
        <w:rPr>
          <w:rFonts w:ascii="Aptos" w:eastAsiaTheme="minorHAnsi"/>
          <w:lang w:val="en-US"/>
        </w:rPr>
        <w:t xml:space="preserve">Valiela, I., Bowen, J. L., &amp; York, J. K. (2001). </w:t>
      </w:r>
      <w:r w:rsidRPr="006E3BAD">
        <w:rPr>
          <w:rFonts w:ascii="Aptos" w:eastAsiaTheme="minorHAnsi"/>
          <w:i/>
          <w:iCs/>
          <w:lang w:val="en-US"/>
        </w:rPr>
        <w:t>Mangrove Forests: One of the World’s Threatened Major Tropical Environments: At least 35% of the area of mangrove forests has been lost in the past two decades, losses that exceed those for tropical rain forests and coral reefs, two other well-known threatened environments</w:t>
      </w:r>
      <w:r w:rsidRPr="006E3BAD">
        <w:rPr>
          <w:rFonts w:ascii="Aptos" w:eastAsiaTheme="minorHAnsi"/>
          <w:lang w:val="en-US"/>
        </w:rPr>
        <w:t xml:space="preserve">. </w:t>
      </w:r>
      <w:r w:rsidRPr="006E3BAD">
        <w:rPr>
          <w:rFonts w:ascii="Aptos" w:eastAsiaTheme="minorHAnsi"/>
          <w:i/>
          <w:iCs/>
          <w:lang w:val="en-US"/>
        </w:rPr>
        <w:t>51</w:t>
      </w:r>
      <w:r w:rsidRPr="006E3BAD">
        <w:rPr>
          <w:rFonts w:ascii="Aptos" w:eastAsiaTheme="minorHAnsi"/>
          <w:lang w:val="en-US"/>
        </w:rPr>
        <w:t>(10), 807–815.</w:t>
      </w:r>
    </w:p>
    <w:p w14:paraId="1890F68C" w14:textId="77777777" w:rsidR="006E3BAD" w:rsidRPr="006E3BAD" w:rsidRDefault="006E3BAD" w:rsidP="00326301">
      <w:pPr>
        <w:pStyle w:val="Bibliography"/>
        <w:spacing w:line="240" w:lineRule="auto"/>
        <w:rPr>
          <w:rFonts w:ascii="Aptos" w:eastAsiaTheme="minorHAnsi"/>
          <w:lang w:val="en-US"/>
        </w:rPr>
      </w:pPr>
      <w:r w:rsidRPr="006E3BAD">
        <w:rPr>
          <w:rFonts w:ascii="Aptos" w:eastAsiaTheme="minorHAnsi"/>
          <w:lang w:val="en-US"/>
        </w:rPr>
        <w:t xml:space="preserve">van Bijsterveldt, C. E. J., van Wesenbeeck, B. K., Ramadhani, S., Raven, O. V., van Gool, F. E., Pribadi, R., &amp; Bouma, T. J. (2021). Does plastic waste kill mangroves? A field experiment to assess the impact of macro plastics on mangrove growth, stress response and survival. </w:t>
      </w:r>
      <w:r w:rsidRPr="006E3BAD">
        <w:rPr>
          <w:rFonts w:ascii="Aptos" w:eastAsiaTheme="minorHAnsi"/>
          <w:i/>
          <w:iCs/>
          <w:lang w:val="en-US"/>
        </w:rPr>
        <w:t>Science of The Total Environment</w:t>
      </w:r>
      <w:r w:rsidRPr="006E3BAD">
        <w:rPr>
          <w:rFonts w:ascii="Aptos" w:eastAsiaTheme="minorHAnsi"/>
          <w:lang w:val="en-US"/>
        </w:rPr>
        <w:t xml:space="preserve">, </w:t>
      </w:r>
      <w:r w:rsidRPr="006E3BAD">
        <w:rPr>
          <w:rFonts w:ascii="Aptos" w:eastAsiaTheme="minorHAnsi"/>
          <w:i/>
          <w:iCs/>
          <w:lang w:val="en-US"/>
        </w:rPr>
        <w:t>756</w:t>
      </w:r>
      <w:r w:rsidRPr="006E3BAD">
        <w:rPr>
          <w:rFonts w:ascii="Aptos" w:eastAsiaTheme="minorHAnsi"/>
          <w:lang w:val="en-US"/>
        </w:rPr>
        <w:t>, 143826. https://doi.org/10.1016/j.scitotenv.2020.143826</w:t>
      </w:r>
    </w:p>
    <w:p w14:paraId="0C4F27C3" w14:textId="77777777" w:rsidR="006E3BAD" w:rsidRPr="006E3BAD" w:rsidRDefault="006E3BAD" w:rsidP="00326301">
      <w:pPr>
        <w:pStyle w:val="Bibliography"/>
        <w:spacing w:line="240" w:lineRule="auto"/>
        <w:rPr>
          <w:rFonts w:ascii="Aptos" w:eastAsiaTheme="minorHAnsi"/>
          <w:lang w:val="en-US"/>
        </w:rPr>
      </w:pPr>
      <w:r w:rsidRPr="006E3BAD">
        <w:rPr>
          <w:rFonts w:ascii="Aptos" w:eastAsiaTheme="minorHAnsi"/>
          <w:lang w:val="en-US"/>
        </w:rPr>
        <w:t xml:space="preserve">Vousdoukas, M. I., Ranasinghe, R., Mentaschi, L., Plomaritis, T. A., Athanasiou, P., Luijendijk, A., &amp; Feyen, L. (2020). Sandy coastlines under threat of erosion. </w:t>
      </w:r>
      <w:r w:rsidRPr="006E3BAD">
        <w:rPr>
          <w:rFonts w:ascii="Aptos" w:eastAsiaTheme="minorHAnsi"/>
          <w:i/>
          <w:iCs/>
          <w:lang w:val="en-US"/>
        </w:rPr>
        <w:t>Nature Climate Change</w:t>
      </w:r>
      <w:r w:rsidRPr="006E3BAD">
        <w:rPr>
          <w:rFonts w:ascii="Aptos" w:eastAsiaTheme="minorHAnsi"/>
          <w:lang w:val="en-US"/>
        </w:rPr>
        <w:t xml:space="preserve">, </w:t>
      </w:r>
      <w:r w:rsidRPr="006E3BAD">
        <w:rPr>
          <w:rFonts w:ascii="Aptos" w:eastAsiaTheme="minorHAnsi"/>
          <w:i/>
          <w:iCs/>
          <w:lang w:val="en-US"/>
        </w:rPr>
        <w:t>10</w:t>
      </w:r>
      <w:r w:rsidRPr="006E3BAD">
        <w:rPr>
          <w:rFonts w:ascii="Aptos" w:eastAsiaTheme="minorHAnsi"/>
          <w:lang w:val="en-US"/>
        </w:rPr>
        <w:t>(3), 260–263. https://doi.org/10.1038/s41558-020-0697-0</w:t>
      </w:r>
    </w:p>
    <w:p w14:paraId="53B52D15" w14:textId="662D359D" w:rsidR="006E3BAD" w:rsidRPr="006E3BAD" w:rsidRDefault="006E3BAD" w:rsidP="00326301">
      <w:pPr>
        <w:pStyle w:val="Bibliography"/>
        <w:spacing w:line="240" w:lineRule="auto"/>
        <w:rPr>
          <w:rFonts w:ascii="Aptos" w:eastAsiaTheme="minorHAnsi"/>
          <w:lang w:val="en-US"/>
        </w:rPr>
      </w:pPr>
      <w:r w:rsidRPr="006E3BAD">
        <w:rPr>
          <w:rFonts w:ascii="Aptos" w:eastAsiaTheme="minorHAnsi"/>
          <w:lang w:val="en-US"/>
        </w:rPr>
        <w:t xml:space="preserve">Ward, R. D., Friess, D. A., Day, R. H., &amp; PhD, R. A. M. (2016). Impacts of climate change on mangrove ecosystems: A </w:t>
      </w:r>
      <w:r w:rsidR="00C01BD7" w:rsidRPr="006E3BAD">
        <w:rPr>
          <w:rFonts w:ascii="Aptos" w:eastAsiaTheme="minorHAnsi"/>
          <w:lang w:val="en-US"/>
        </w:rPr>
        <w:t>region-by-region</w:t>
      </w:r>
      <w:r w:rsidRPr="006E3BAD">
        <w:rPr>
          <w:rFonts w:ascii="Aptos" w:eastAsiaTheme="minorHAnsi"/>
          <w:lang w:val="en-US"/>
        </w:rPr>
        <w:t xml:space="preserve"> overview. </w:t>
      </w:r>
      <w:proofErr w:type="gramStart"/>
      <w:r w:rsidRPr="006E3BAD">
        <w:rPr>
          <w:rFonts w:ascii="Aptos" w:eastAsiaTheme="minorHAnsi"/>
          <w:i/>
          <w:iCs/>
          <w:lang w:val="en-US"/>
        </w:rPr>
        <w:t>Ecosystem Health and Sustainability</w:t>
      </w:r>
      <w:proofErr w:type="gramEnd"/>
      <w:r w:rsidRPr="006E3BAD">
        <w:rPr>
          <w:rFonts w:ascii="Aptos" w:eastAsiaTheme="minorHAnsi"/>
          <w:i/>
          <w:iCs/>
          <w:lang w:val="en-US"/>
        </w:rPr>
        <w:t>. 2(4): E01211</w:t>
      </w:r>
      <w:r w:rsidRPr="006E3BAD">
        <w:rPr>
          <w:rFonts w:ascii="Aptos" w:eastAsiaTheme="minorHAnsi"/>
          <w:lang w:val="en-US"/>
        </w:rPr>
        <w:t xml:space="preserve">, </w:t>
      </w:r>
      <w:r w:rsidRPr="006E3BAD">
        <w:rPr>
          <w:rFonts w:ascii="Aptos" w:eastAsiaTheme="minorHAnsi"/>
          <w:i/>
          <w:iCs/>
          <w:lang w:val="en-US"/>
        </w:rPr>
        <w:t>2</w:t>
      </w:r>
      <w:r w:rsidRPr="006E3BAD">
        <w:rPr>
          <w:rFonts w:ascii="Aptos" w:eastAsiaTheme="minorHAnsi"/>
          <w:lang w:val="en-US"/>
        </w:rPr>
        <w:t>. https://doi.org/10.1002/ehs2.1211</w:t>
      </w:r>
    </w:p>
    <w:p w14:paraId="688F5A87" w14:textId="77777777" w:rsidR="006E3BAD" w:rsidRPr="006E3BAD" w:rsidRDefault="006E3BAD" w:rsidP="00326301">
      <w:pPr>
        <w:pStyle w:val="Bibliography"/>
        <w:spacing w:line="240" w:lineRule="auto"/>
        <w:rPr>
          <w:rFonts w:ascii="Aptos" w:eastAsiaTheme="minorHAnsi"/>
          <w:lang w:val="en-US"/>
        </w:rPr>
      </w:pPr>
      <w:r w:rsidRPr="006E3BAD">
        <w:rPr>
          <w:rFonts w:ascii="Aptos" w:eastAsiaTheme="minorHAnsi"/>
          <w:lang w:val="en-US"/>
        </w:rPr>
        <w:t xml:space="preserve">Zheng, X., Javed, Z., Liu, B., Zhong, S., Cheng, Z., Rehman, A., Du, D., &amp; Li, J. (2023). Impact of Spartina alterniflora Invasion in Coastal Wetlands of China: Boon or Bane? </w:t>
      </w:r>
      <w:r w:rsidRPr="006E3BAD">
        <w:rPr>
          <w:rFonts w:ascii="Aptos" w:eastAsiaTheme="minorHAnsi"/>
          <w:i/>
          <w:iCs/>
          <w:lang w:val="en-US"/>
        </w:rPr>
        <w:t>Biology</w:t>
      </w:r>
      <w:r w:rsidRPr="006E3BAD">
        <w:rPr>
          <w:rFonts w:ascii="Aptos" w:eastAsiaTheme="minorHAnsi"/>
          <w:lang w:val="en-US"/>
        </w:rPr>
        <w:t xml:space="preserve">, </w:t>
      </w:r>
      <w:r w:rsidRPr="006E3BAD">
        <w:rPr>
          <w:rFonts w:ascii="Aptos" w:eastAsiaTheme="minorHAnsi"/>
          <w:i/>
          <w:iCs/>
          <w:lang w:val="en-US"/>
        </w:rPr>
        <w:t>12</w:t>
      </w:r>
      <w:r w:rsidRPr="006E3BAD">
        <w:rPr>
          <w:rFonts w:ascii="Aptos" w:eastAsiaTheme="minorHAnsi"/>
          <w:lang w:val="en-US"/>
        </w:rPr>
        <w:t>(8), 1057. https://doi.org/10.3390/biology12081057</w:t>
      </w:r>
    </w:p>
    <w:p w14:paraId="7956E68C" w14:textId="5E90D1BF" w:rsidR="000D23FB" w:rsidRPr="000D23FB" w:rsidRDefault="006E3BAD" w:rsidP="00326301">
      <w:r>
        <w:fldChar w:fldCharType="end"/>
      </w:r>
    </w:p>
    <w:sectPr w:rsidR="000D23FB" w:rsidRPr="000D23F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Iskoola Pota">
    <w:charset w:val="00"/>
    <w:family w:val="swiss"/>
    <w:pitch w:val="variable"/>
    <w:sig w:usb0="00000003" w:usb1="00000000" w:usb2="000002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53A9A"/>
    <w:multiLevelType w:val="multilevel"/>
    <w:tmpl w:val="E6FA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7286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95E"/>
    <w:rsid w:val="0003705C"/>
    <w:rsid w:val="00042A4F"/>
    <w:rsid w:val="000D23FB"/>
    <w:rsid w:val="001D4E9B"/>
    <w:rsid w:val="0022695E"/>
    <w:rsid w:val="00326301"/>
    <w:rsid w:val="00447C01"/>
    <w:rsid w:val="00492F92"/>
    <w:rsid w:val="004A4475"/>
    <w:rsid w:val="00623C16"/>
    <w:rsid w:val="006E3BAD"/>
    <w:rsid w:val="00730C0F"/>
    <w:rsid w:val="008950E1"/>
    <w:rsid w:val="00952453"/>
    <w:rsid w:val="009E4FE2"/>
    <w:rsid w:val="00A059BB"/>
    <w:rsid w:val="00AE07B5"/>
    <w:rsid w:val="00AE3A97"/>
    <w:rsid w:val="00C01BD7"/>
    <w:rsid w:val="00DF3D06"/>
    <w:rsid w:val="00F93266"/>
  </w:rsids>
  <m:mathPr>
    <m:mathFont m:val="Cambria Math"/>
    <m:brkBin m:val="before"/>
    <m:brkBinSub m:val="--"/>
    <m:smallFrac m:val="0"/>
    <m:dispDef/>
    <m:lMargin m:val="0"/>
    <m:rMargin m:val="0"/>
    <m:defJc m:val="centerGroup"/>
    <m:wrapIndent m:val="1440"/>
    <m:intLim m:val="subSup"/>
    <m:naryLim m:val="undOvr"/>
  </m:mathPr>
  <w:themeFontLang w:val="en-CA"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B8AB8"/>
  <w15:chartTrackingRefBased/>
  <w15:docId w15:val="{7D4F8CBB-7F20-1E4C-800E-47DBB1E8F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E9B"/>
    <w:pPr>
      <w:spacing w:before="120" w:after="120" w:line="240" w:lineRule="auto"/>
      <w:jc w:val="both"/>
    </w:pPr>
    <w:rPr>
      <w:rFonts w:eastAsia="Times New Roman" w:cs="Times New Roman"/>
      <w:kern w:val="0"/>
      <w14:ligatures w14:val="none"/>
    </w:rPr>
  </w:style>
  <w:style w:type="paragraph" w:styleId="Heading1">
    <w:name w:val="heading 1"/>
    <w:basedOn w:val="Normal"/>
    <w:next w:val="Normal"/>
    <w:link w:val="Heading1Char"/>
    <w:uiPriority w:val="9"/>
    <w:qFormat/>
    <w:rsid w:val="002269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269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269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69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69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69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9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9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9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9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269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269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69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69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69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9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9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95E"/>
    <w:rPr>
      <w:rFonts w:eastAsiaTheme="majorEastAsia" w:cstheme="majorBidi"/>
      <w:color w:val="272727" w:themeColor="text1" w:themeTint="D8"/>
    </w:rPr>
  </w:style>
  <w:style w:type="paragraph" w:styleId="Title">
    <w:name w:val="Title"/>
    <w:basedOn w:val="Normal"/>
    <w:next w:val="Normal"/>
    <w:link w:val="TitleChar"/>
    <w:uiPriority w:val="10"/>
    <w:qFormat/>
    <w:rsid w:val="002269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9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9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9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95E"/>
    <w:pPr>
      <w:spacing w:before="160"/>
      <w:jc w:val="center"/>
    </w:pPr>
    <w:rPr>
      <w:i/>
      <w:iCs/>
      <w:color w:val="404040" w:themeColor="text1" w:themeTint="BF"/>
    </w:rPr>
  </w:style>
  <w:style w:type="character" w:customStyle="1" w:styleId="QuoteChar">
    <w:name w:val="Quote Char"/>
    <w:basedOn w:val="DefaultParagraphFont"/>
    <w:link w:val="Quote"/>
    <w:uiPriority w:val="29"/>
    <w:rsid w:val="0022695E"/>
    <w:rPr>
      <w:i/>
      <w:iCs/>
      <w:color w:val="404040" w:themeColor="text1" w:themeTint="BF"/>
    </w:rPr>
  </w:style>
  <w:style w:type="paragraph" w:styleId="ListParagraph">
    <w:name w:val="List Paragraph"/>
    <w:basedOn w:val="Normal"/>
    <w:uiPriority w:val="34"/>
    <w:qFormat/>
    <w:rsid w:val="0022695E"/>
    <w:pPr>
      <w:ind w:left="720"/>
      <w:contextualSpacing/>
    </w:pPr>
  </w:style>
  <w:style w:type="character" w:styleId="IntenseEmphasis">
    <w:name w:val="Intense Emphasis"/>
    <w:basedOn w:val="DefaultParagraphFont"/>
    <w:uiPriority w:val="21"/>
    <w:qFormat/>
    <w:rsid w:val="0022695E"/>
    <w:rPr>
      <w:i/>
      <w:iCs/>
      <w:color w:val="0F4761" w:themeColor="accent1" w:themeShade="BF"/>
    </w:rPr>
  </w:style>
  <w:style w:type="paragraph" w:styleId="IntenseQuote">
    <w:name w:val="Intense Quote"/>
    <w:basedOn w:val="Normal"/>
    <w:next w:val="Normal"/>
    <w:link w:val="IntenseQuoteChar"/>
    <w:uiPriority w:val="30"/>
    <w:qFormat/>
    <w:rsid w:val="002269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695E"/>
    <w:rPr>
      <w:i/>
      <w:iCs/>
      <w:color w:val="0F4761" w:themeColor="accent1" w:themeShade="BF"/>
    </w:rPr>
  </w:style>
  <w:style w:type="character" w:styleId="IntenseReference">
    <w:name w:val="Intense Reference"/>
    <w:basedOn w:val="DefaultParagraphFont"/>
    <w:uiPriority w:val="32"/>
    <w:qFormat/>
    <w:rsid w:val="0022695E"/>
    <w:rPr>
      <w:b/>
      <w:bCs/>
      <w:smallCaps/>
      <w:color w:val="0F4761" w:themeColor="accent1" w:themeShade="BF"/>
      <w:spacing w:val="5"/>
    </w:rPr>
  </w:style>
  <w:style w:type="paragraph" w:styleId="NormalWeb">
    <w:name w:val="Normal (Web)"/>
    <w:basedOn w:val="Normal"/>
    <w:uiPriority w:val="99"/>
    <w:unhideWhenUsed/>
    <w:rsid w:val="008950E1"/>
    <w:pPr>
      <w:spacing w:before="100" w:beforeAutospacing="1" w:after="100" w:afterAutospacing="1"/>
      <w:jc w:val="left"/>
    </w:pPr>
    <w:rPr>
      <w:rFonts w:ascii="Times New Roman" w:hAnsi="Times New Roman"/>
    </w:rPr>
  </w:style>
  <w:style w:type="character" w:customStyle="1" w:styleId="whitespace-normal">
    <w:name w:val="whitespace-normal"/>
    <w:basedOn w:val="DefaultParagraphFont"/>
    <w:rsid w:val="008950E1"/>
  </w:style>
  <w:style w:type="paragraph" w:styleId="Bibliography">
    <w:name w:val="Bibliography"/>
    <w:basedOn w:val="Normal"/>
    <w:next w:val="Normal"/>
    <w:uiPriority w:val="37"/>
    <w:unhideWhenUsed/>
    <w:rsid w:val="006E3BAD"/>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3712</Words>
  <Characters>21163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Élodie Benoit</dc:creator>
  <cp:keywords/>
  <dc:description/>
  <cp:lastModifiedBy>prabath sandaruwan</cp:lastModifiedBy>
  <cp:revision>2</cp:revision>
  <dcterms:created xsi:type="dcterms:W3CDTF">2026-05-16T09:51:00Z</dcterms:created>
  <dcterms:modified xsi:type="dcterms:W3CDTF">2026-05-16T09:51:00Z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zotero-version="8.0.5"&gt;&lt;session id="8kevBbB5"/&gt;&lt;style id="http://www.zotero.org/styles/apa" locale="en-CA"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ies>
</file>